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608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005"/>
        <w:gridCol w:w="1276"/>
        <w:gridCol w:w="851"/>
        <w:gridCol w:w="1417"/>
        <w:gridCol w:w="1418"/>
        <w:gridCol w:w="1842"/>
        <w:gridCol w:w="2268"/>
        <w:gridCol w:w="1560"/>
        <w:gridCol w:w="708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0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江苏省发展改革委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val="en-US" w:eastAsia="zh-CN"/>
              </w:rPr>
              <w:t>及下属单位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综合性涉企收费目录清单</w:t>
            </w:r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1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部门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收费单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位名称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收费项目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收费性质</w:t>
            </w:r>
          </w:p>
        </w:tc>
        <w:tc>
          <w:tcPr>
            <w:tcW w:w="184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服务内容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或涉及事项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收费标准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标准制定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方式及部门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政策依据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  <w:bookmarkEnd w:id="0"/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江苏省发展改革委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江苏省民营经济发展促进中心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事业单位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咨询费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市场调节价的经营服务性收费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课题研究、项目咨询、规划咨询、评估咨询、管理咨询等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双方协商确定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市场调节价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600" w:lineRule="exact"/>
        <w:ind w:firstLine="640"/>
      </w:pPr>
    </w:p>
    <w:sectPr>
      <w:footerReference r:id="rId3" w:type="default"/>
      <w:pgSz w:w="16838" w:h="11906" w:orient="landscape"/>
      <w:pgMar w:top="1588" w:right="1588" w:bottom="1474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eastAsia="方正仿宋_GBK"/>
        <w:sz w:val="28"/>
        <w:szCs w:val="28"/>
      </w:rPr>
    </w:sdtEndPr>
    <w:sdtContent>
      <w:p>
        <w:pPr>
          <w:pStyle w:val="3"/>
          <w:jc w:val="center"/>
        </w:pPr>
        <w:r>
          <w:rPr>
            <w:rFonts w:eastAsia="方正仿宋_GBK"/>
            <w:sz w:val="28"/>
            <w:szCs w:val="28"/>
          </w:rPr>
          <w:fldChar w:fldCharType="begin"/>
        </w:r>
        <w:r>
          <w:rPr>
            <w:rFonts w:eastAsia="方正仿宋_GBK"/>
            <w:sz w:val="28"/>
            <w:szCs w:val="28"/>
          </w:rPr>
          <w:instrText xml:space="preserve">PAGE   \* MERGEFORMAT</w:instrText>
        </w:r>
        <w:r>
          <w:rPr>
            <w:rFonts w:eastAsia="方正仿宋_GBK"/>
            <w:sz w:val="28"/>
            <w:szCs w:val="28"/>
          </w:rPr>
          <w:fldChar w:fldCharType="separate"/>
        </w:r>
        <w:r>
          <w:rPr>
            <w:rFonts w:eastAsia="方正仿宋_GBK"/>
            <w:sz w:val="28"/>
            <w:szCs w:val="28"/>
            <w:lang w:val="zh-CN"/>
          </w:rPr>
          <w:t>-</w:t>
        </w:r>
        <w:r>
          <w:rPr>
            <w:rFonts w:eastAsia="方正仿宋_GBK"/>
            <w:sz w:val="28"/>
            <w:szCs w:val="28"/>
          </w:rPr>
          <w:t xml:space="preserve"> 1 -</w:t>
        </w:r>
        <w:r>
          <w:rPr>
            <w:rFonts w:eastAsia="方正仿宋_GBK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72"/>
    <w:rsid w:val="000241C2"/>
    <w:rsid w:val="001C38DD"/>
    <w:rsid w:val="001F605C"/>
    <w:rsid w:val="00323062"/>
    <w:rsid w:val="003C3236"/>
    <w:rsid w:val="004F5D6E"/>
    <w:rsid w:val="007B1CAA"/>
    <w:rsid w:val="007D084C"/>
    <w:rsid w:val="00876D3C"/>
    <w:rsid w:val="00914AD1"/>
    <w:rsid w:val="00932169"/>
    <w:rsid w:val="00953E72"/>
    <w:rsid w:val="00B14EBD"/>
    <w:rsid w:val="00BA0AA7"/>
    <w:rsid w:val="00BF519A"/>
    <w:rsid w:val="00CF24B5"/>
    <w:rsid w:val="00D73983"/>
    <w:rsid w:val="00E601D2"/>
    <w:rsid w:val="00F14977"/>
    <w:rsid w:val="00F26099"/>
    <w:rsid w:val="00F9356E"/>
    <w:rsid w:val="11DC2455"/>
    <w:rsid w:val="14CF72EE"/>
    <w:rsid w:val="1C3A6528"/>
    <w:rsid w:val="1C707428"/>
    <w:rsid w:val="1E3D2F77"/>
    <w:rsid w:val="24417109"/>
    <w:rsid w:val="2EEE18B8"/>
    <w:rsid w:val="375F0685"/>
    <w:rsid w:val="3D7570E2"/>
    <w:rsid w:val="41947651"/>
    <w:rsid w:val="494B2817"/>
    <w:rsid w:val="4FF843FF"/>
    <w:rsid w:val="59A101D4"/>
    <w:rsid w:val="5BA95B6E"/>
    <w:rsid w:val="668C7392"/>
    <w:rsid w:val="6FEF8BB0"/>
    <w:rsid w:val="70FA049E"/>
    <w:rsid w:val="77BB02AF"/>
    <w:rsid w:val="FE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99"/>
    <w:pPr>
      <w:autoSpaceDE w:val="0"/>
      <w:adjustRightInd w:val="0"/>
      <w:spacing w:line="567" w:lineRule="atLeast"/>
      <w:jc w:val="center"/>
    </w:pPr>
    <w:rPr>
      <w:rFonts w:ascii="黑体" w:hAnsi="黑体" w:eastAsia="黑体" w:cs="宋体"/>
      <w:kern w:val="0"/>
      <w:sz w:val="36"/>
      <w:szCs w:val="36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文头"/>
    <w:basedOn w:val="1"/>
    <w:qFormat/>
    <w:uiPriority w:val="0"/>
    <w:pPr>
      <w:autoSpaceDE w:val="0"/>
      <w:autoSpaceDN w:val="0"/>
      <w:adjustRightInd w:val="0"/>
      <w:snapToGrid w:val="0"/>
      <w:spacing w:after="100" w:afterAutospacing="1" w:line="240" w:lineRule="atLeast"/>
      <w:ind w:left="227" w:right="227"/>
      <w:jc w:val="distribute"/>
    </w:pPr>
    <w:rPr>
      <w:rFonts w:ascii="汉鼎简大宋" w:eastAsia="汉鼎简大宋"/>
      <w:color w:val="FF0000"/>
      <w:spacing w:val="36"/>
      <w:kern w:val="0"/>
      <w:sz w:val="90"/>
      <w:szCs w:val="90"/>
    </w:rPr>
  </w:style>
  <w:style w:type="paragraph" w:customStyle="1" w:styleId="10">
    <w:name w:val="红线"/>
    <w:basedOn w:val="1"/>
    <w:qFormat/>
    <w:uiPriority w:val="0"/>
    <w:pPr>
      <w:autoSpaceDE w:val="0"/>
      <w:autoSpaceDN w:val="0"/>
      <w:adjustRightInd w:val="0"/>
      <w:snapToGrid w:val="0"/>
      <w:spacing w:before="100" w:beforeAutospacing="1" w:line="240" w:lineRule="atLeast"/>
      <w:jc w:val="center"/>
    </w:pPr>
    <w:rPr>
      <w:rFonts w:ascii="方正仿宋_GBK" w:eastAsia="方正仿宋_GBK"/>
      <w:kern w:val="0"/>
      <w:sz w:val="10"/>
      <w:szCs w:val="1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Char"/>
    <w:basedOn w:val="7"/>
    <w:link w:val="5"/>
    <w:qFormat/>
    <w:uiPriority w:val="99"/>
    <w:rPr>
      <w:rFonts w:ascii="黑体" w:hAnsi="黑体" w:eastAsia="黑体" w:cs="宋体"/>
      <w:kern w:val="0"/>
      <w:sz w:val="36"/>
      <w:szCs w:val="36"/>
    </w:rPr>
  </w:style>
  <w:style w:type="character" w:customStyle="1" w:styleId="13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553</Words>
  <Characters>569</Characters>
  <Lines>6</Lines>
  <Paragraphs>1</Paragraphs>
  <TotalTime>3</TotalTime>
  <ScaleCrop>false</ScaleCrop>
  <LinksUpToDate>false</LinksUpToDate>
  <CharactersWithSpaces>601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2025-06-21T01:48:00Z</dcterms:created>
  <dc:creator>耿立强</dc:creator>
  <cp:lastModifiedBy>uos</cp:lastModifiedBy>
  <cp:lastPrinted>2025-06-27T18:10:00Z</cp:lastPrinted>
  <dcterms:modified xsi:type="dcterms:W3CDTF">2025-06-30T14:16:33Z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eyJoZGlkIjoiYTRjYjY5ODQyZWFmZGQ0ZjY3ZWYzNjM1NjdkZmMwYzIiLCJ1c2VySWQiOiI0MTU2NzQ1MzUifQ==</vt:lpwstr>
  </property>
  <property fmtid="{D5CDD505-2E9C-101B-9397-08002B2CF9AE}" pid="3" name="KSOProductBuildVer">
    <vt:lpwstr>2052-11.8.2.11764</vt:lpwstr>
  </property>
  <property fmtid="{D5CDD505-2E9C-101B-9397-08002B2CF9AE}" pid="4" name="ICV">
    <vt:lpwstr>EFF0FCF056AF4D56A64ED8FA76C47F64_13</vt:lpwstr>
  </property>
</Properties>
</file>