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33" w:rsidRDefault="00CE0033" w:rsidP="00CE0033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CE0033" w:rsidRDefault="00CE0033" w:rsidP="00CE0033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CE0033" w:rsidRDefault="00DA64D1" w:rsidP="00CE0033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CE0033">
        <w:rPr>
          <w:rFonts w:ascii="方正小标宋_GBK" w:eastAsia="方正小标宋_GBK" w:hAnsi="方正小标宋_GBK" w:cs="方正小标宋_GBK" w:hint="eastAsia"/>
          <w:sz w:val="44"/>
          <w:szCs w:val="44"/>
        </w:rPr>
        <w:t>第一批省级现代服务业高质量发展</w:t>
      </w:r>
    </w:p>
    <w:p w:rsidR="001A303B" w:rsidRPr="00CE0033" w:rsidRDefault="00DA64D1" w:rsidP="00CE0033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CE0033">
        <w:rPr>
          <w:rFonts w:ascii="方正小标宋_GBK" w:eastAsia="方正小标宋_GBK" w:hAnsi="方正小标宋_GBK" w:cs="方正小标宋_GBK" w:hint="eastAsia"/>
          <w:sz w:val="44"/>
          <w:szCs w:val="44"/>
        </w:rPr>
        <w:t>领军企业</w:t>
      </w:r>
      <w:r w:rsidR="00CE0033">
        <w:rPr>
          <w:rFonts w:ascii="方正小标宋_GBK" w:eastAsia="方正小标宋_GBK" w:hAnsi="方正小标宋_GBK" w:cs="方正小标宋_GBK" w:hint="eastAsia"/>
          <w:sz w:val="44"/>
          <w:szCs w:val="44"/>
        </w:rPr>
        <w:t>公示</w:t>
      </w:r>
      <w:r w:rsidRPr="00CE0033">
        <w:rPr>
          <w:rFonts w:ascii="方正小标宋_GBK" w:eastAsia="方正小标宋_GBK" w:hAnsi="方正小标宋_GBK" w:cs="方正小标宋_GBK" w:hint="eastAsia"/>
          <w:sz w:val="44"/>
          <w:szCs w:val="44"/>
        </w:rPr>
        <w:t>名单</w:t>
      </w:r>
    </w:p>
    <w:p w:rsidR="001A303B" w:rsidRDefault="001A303B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tbl>
      <w:tblPr>
        <w:tblW w:w="8331" w:type="dxa"/>
        <w:tblInd w:w="93" w:type="dxa"/>
        <w:tblLook w:val="04A0" w:firstRow="1" w:lastRow="0" w:firstColumn="1" w:lastColumn="0" w:noHBand="0" w:noVBand="1"/>
      </w:tblPr>
      <w:tblGrid>
        <w:gridCol w:w="8331"/>
      </w:tblGrid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南京巨鲨显示科技有限公司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山石网科通信技术股份有限公司</w:t>
            </w:r>
            <w:bookmarkStart w:id="0" w:name="_GoBack"/>
            <w:bookmarkEnd w:id="0"/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南京莱斯信息技术股份有限公司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多伦科技股份有限公司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苏州同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元软控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大汉软件股份有限公司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苏州华启智能科技有限公司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江苏易安联网络技术有限公司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南京安元科技有限公司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南京铉盈网络科技有限公司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濠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汉信息技术有限公司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亿友慧云软件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江苏鼎集智能科技股份有限公司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江苏五洋停车产业集团股份有限公司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江苏北人智能制造科技股份有限公司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天地（常州）自动化股份有限公司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连云港杰瑞自动化有限公司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南京国睿信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维软件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苏州迈为科技股份有限公司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冈田精机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丹阳有限公司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物润船联网络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江苏金陵智造研究院有限公司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苏州苏大维格科技集团股份有限公司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通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标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标准技术服务（常州）有限公司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南京江北新区生物医药公共服务平台有限公司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苏州市建筑科学研究院集团股份有限公司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中路交科科技股份有限公司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江苏康达检测技术股份有限公司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无锡佰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翱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得生物科学有限公司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苏州大禹网络科技有限公司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扬州恒基达鑫国际化工仓储有限公司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神彩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科技股份有限公司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江苏博恩环境工程成套设备有限公司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江苏环保产业技术研究院股份公司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江阴秋毫检测有限公司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光大环保技术装备（常州）有限公司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苏州创捷传媒展览股份有限公司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苏州金螳螂文化发展股份有限公司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江苏鱼跃医疗设备股份有限公司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南京喜悦科技股份有限公司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江苏通行宝智慧交通科技股份有限公司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南京鑫彩峰广告有限公司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快住智能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科技（苏州）有限公司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苏州金记食品有限公司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江苏思睿达管理咨询有限公司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江苏共创人造草坪股份有限公司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江苏中车电机有限公司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江苏恒通不动产物业服务有限公司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泰州赛宝工业技术研究院有限公司</w:t>
            </w:r>
          </w:p>
        </w:tc>
      </w:tr>
      <w:tr w:rsidR="001A303B">
        <w:trPr>
          <w:trHeight w:val="680"/>
        </w:trPr>
        <w:tc>
          <w:tcPr>
            <w:tcW w:w="8331" w:type="dxa"/>
            <w:shd w:val="clear" w:color="auto" w:fill="auto"/>
            <w:vAlign w:val="center"/>
          </w:tcPr>
          <w:p w:rsidR="001A303B" w:rsidRDefault="00DA64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海天醋业集团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</w:tbl>
    <w:p w:rsidR="001A303B" w:rsidRDefault="001A303B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sectPr w:rsidR="001A3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33" w:rsidRDefault="00CE0033" w:rsidP="00CE0033">
      <w:r>
        <w:separator/>
      </w:r>
    </w:p>
  </w:endnote>
  <w:endnote w:type="continuationSeparator" w:id="0">
    <w:p w:rsidR="00CE0033" w:rsidRDefault="00CE0033" w:rsidP="00CE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33" w:rsidRDefault="00CE0033" w:rsidP="00CE0033">
      <w:r>
        <w:separator/>
      </w:r>
    </w:p>
  </w:footnote>
  <w:footnote w:type="continuationSeparator" w:id="0">
    <w:p w:rsidR="00CE0033" w:rsidRDefault="00CE0033" w:rsidP="00CE0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72555"/>
    <w:rsid w:val="001A303B"/>
    <w:rsid w:val="00CE0033"/>
    <w:rsid w:val="00DA64D1"/>
    <w:rsid w:val="6BB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0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00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E0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00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CE0033"/>
    <w:rPr>
      <w:sz w:val="18"/>
      <w:szCs w:val="18"/>
    </w:rPr>
  </w:style>
  <w:style w:type="character" w:customStyle="1" w:styleId="Char1">
    <w:name w:val="批注框文本 Char"/>
    <w:basedOn w:val="a0"/>
    <w:link w:val="a5"/>
    <w:rsid w:val="00CE00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0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00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E0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00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CE0033"/>
    <w:rPr>
      <w:sz w:val="18"/>
      <w:szCs w:val="18"/>
    </w:rPr>
  </w:style>
  <w:style w:type="character" w:customStyle="1" w:styleId="Char1">
    <w:name w:val="批注框文本 Char"/>
    <w:basedOn w:val="a0"/>
    <w:link w:val="a5"/>
    <w:rsid w:val="00CE00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106</Characters>
  <Application>Microsoft Office Word</Application>
  <DocSecurity>0</DocSecurity>
  <Lines>1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哎呀呀</dc:creator>
  <cp:lastModifiedBy>赵婧</cp:lastModifiedBy>
  <cp:revision>2</cp:revision>
  <cp:lastPrinted>2022-03-02T09:19:00Z</cp:lastPrinted>
  <dcterms:created xsi:type="dcterms:W3CDTF">2022-03-02T09:07:00Z</dcterms:created>
  <dcterms:modified xsi:type="dcterms:W3CDTF">2022-03-02T09:44:00Z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8449749DA6DD4991B5498C3C0164443A</vt:lpwstr>
  </property>
</Properties>
</file>