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F8E254" w14:textId="77777777" w:rsidR="00267327" w:rsidRDefault="00267327" w:rsidP="00B34BB8">
      <w:pPr>
        <w:widowControl/>
        <w:shd w:val="clear" w:color="auto" w:fill="FFFFFF"/>
        <w:spacing w:line="500" w:lineRule="exact"/>
        <w:jc w:val="center"/>
        <w:rPr>
          <w:rFonts w:ascii="方正小标宋_GBK" w:eastAsia="方正小标宋_GBK"/>
          <w:sz w:val="44"/>
          <w:szCs w:val="44"/>
        </w:rPr>
      </w:pPr>
    </w:p>
    <w:p w14:paraId="4F53D0A3" w14:textId="4285757C" w:rsidR="001248A4" w:rsidRDefault="007F4E93" w:rsidP="00B34BB8">
      <w:pPr>
        <w:widowControl/>
        <w:shd w:val="clear" w:color="auto" w:fill="FFFFFF"/>
        <w:spacing w:line="500" w:lineRule="exact"/>
        <w:jc w:val="center"/>
        <w:rPr>
          <w:rFonts w:ascii="方正小标宋_GBK" w:eastAsia="方正小标宋_GBK"/>
          <w:sz w:val="44"/>
          <w:szCs w:val="44"/>
        </w:rPr>
      </w:pPr>
      <w:r>
        <w:rPr>
          <w:rFonts w:ascii="方正小标宋_GBK" w:eastAsia="方正小标宋_GBK" w:hint="eastAsia"/>
          <w:sz w:val="44"/>
          <w:szCs w:val="44"/>
        </w:rPr>
        <w:t>江苏省定价目录</w:t>
      </w:r>
    </w:p>
    <w:p w14:paraId="2BA148D2" w14:textId="77777777" w:rsidR="00E530CD" w:rsidRPr="00E530CD" w:rsidRDefault="00E530CD" w:rsidP="00B34BB8">
      <w:pPr>
        <w:widowControl/>
        <w:shd w:val="clear" w:color="auto" w:fill="FFFFFF"/>
        <w:spacing w:line="500" w:lineRule="exact"/>
        <w:jc w:val="center"/>
        <w:rPr>
          <w:rFonts w:ascii="方正小标宋_GBK" w:eastAsia="方正小标宋_GBK"/>
          <w:sz w:val="44"/>
          <w:szCs w:val="44"/>
        </w:rPr>
      </w:pPr>
    </w:p>
    <w:tbl>
      <w:tblPr>
        <w:tblW w:w="5210" w:type="pct"/>
        <w:tblInd w:w="-256" w:type="dxa"/>
        <w:tblLayout w:type="fixed"/>
        <w:tblCellMar>
          <w:left w:w="28" w:type="dxa"/>
          <w:right w:w="28" w:type="dxa"/>
        </w:tblCellMar>
        <w:tblLook w:val="04A0" w:firstRow="1" w:lastRow="0" w:firstColumn="1" w:lastColumn="0" w:noHBand="0" w:noVBand="1"/>
      </w:tblPr>
      <w:tblGrid>
        <w:gridCol w:w="790"/>
        <w:gridCol w:w="1055"/>
        <w:gridCol w:w="663"/>
        <w:gridCol w:w="43"/>
        <w:gridCol w:w="3119"/>
        <w:gridCol w:w="1845"/>
        <w:gridCol w:w="3125"/>
        <w:gridCol w:w="3773"/>
      </w:tblGrid>
      <w:tr w:rsidR="001B62B2" w14:paraId="4DB1AEA3" w14:textId="77777777" w:rsidTr="002E4C70">
        <w:trPr>
          <w:trHeight w:val="454"/>
          <w:tblHeader/>
        </w:trPr>
        <w:tc>
          <w:tcPr>
            <w:tcW w:w="274" w:type="pct"/>
            <w:tcBorders>
              <w:top w:val="single" w:sz="4" w:space="0" w:color="auto"/>
              <w:left w:val="single" w:sz="4" w:space="0" w:color="auto"/>
              <w:bottom w:val="single" w:sz="4" w:space="0" w:color="auto"/>
              <w:right w:val="single" w:sz="4" w:space="0" w:color="auto"/>
            </w:tcBorders>
            <w:vAlign w:val="center"/>
          </w:tcPr>
          <w:p w14:paraId="59F220B6" w14:textId="77777777" w:rsidR="001B62B2" w:rsidRPr="00E953D0" w:rsidRDefault="001B62B2" w:rsidP="00B34BB8">
            <w:pPr>
              <w:widowControl/>
              <w:snapToGrid w:val="0"/>
              <w:spacing w:line="500" w:lineRule="exact"/>
              <w:jc w:val="center"/>
              <w:rPr>
                <w:rFonts w:ascii="方正仿宋_GBK" w:eastAsia="方正仿宋_GBK" w:hAnsi="黑体" w:cs="宋体"/>
                <w:b/>
                <w:color w:val="000000"/>
                <w:kern w:val="0"/>
                <w:sz w:val="24"/>
              </w:rPr>
            </w:pPr>
            <w:r w:rsidRPr="00E953D0">
              <w:rPr>
                <w:rFonts w:ascii="方正仿宋_GBK" w:eastAsia="方正仿宋_GBK" w:hAnsi="黑体" w:cs="宋体" w:hint="eastAsia"/>
                <w:b/>
                <w:color w:val="000000"/>
                <w:kern w:val="0"/>
                <w:sz w:val="24"/>
              </w:rPr>
              <w:t>序号</w:t>
            </w:r>
          </w:p>
        </w:tc>
        <w:tc>
          <w:tcPr>
            <w:tcW w:w="366" w:type="pct"/>
            <w:tcBorders>
              <w:top w:val="single" w:sz="4" w:space="0" w:color="auto"/>
              <w:left w:val="nil"/>
              <w:bottom w:val="single" w:sz="4" w:space="0" w:color="auto"/>
              <w:right w:val="single" w:sz="4" w:space="0" w:color="auto"/>
            </w:tcBorders>
            <w:vAlign w:val="center"/>
          </w:tcPr>
          <w:p w14:paraId="38DDDE9A" w14:textId="77777777" w:rsidR="001B62B2" w:rsidRPr="00E953D0" w:rsidRDefault="001B62B2" w:rsidP="00B34BB8">
            <w:pPr>
              <w:widowControl/>
              <w:snapToGrid w:val="0"/>
              <w:spacing w:line="500" w:lineRule="exact"/>
              <w:jc w:val="center"/>
              <w:rPr>
                <w:rFonts w:ascii="方正仿宋_GBK" w:eastAsia="方正仿宋_GBK" w:hAnsi="黑体" w:cs="宋体"/>
                <w:b/>
                <w:color w:val="000000"/>
                <w:kern w:val="0"/>
                <w:sz w:val="24"/>
              </w:rPr>
            </w:pPr>
            <w:r w:rsidRPr="00E953D0">
              <w:rPr>
                <w:rFonts w:ascii="方正仿宋_GBK" w:eastAsia="方正仿宋_GBK" w:hAnsi="黑体" w:cs="宋体" w:hint="eastAsia"/>
                <w:b/>
                <w:color w:val="000000"/>
                <w:kern w:val="0"/>
                <w:sz w:val="24"/>
              </w:rPr>
              <w:t>项</w:t>
            </w:r>
            <w:r w:rsidR="002E4C70">
              <w:rPr>
                <w:rFonts w:ascii="方正仿宋_GBK" w:eastAsia="方正仿宋_GBK" w:hAnsi="黑体" w:cs="宋体" w:hint="eastAsia"/>
                <w:b/>
                <w:color w:val="000000"/>
                <w:kern w:val="0"/>
                <w:sz w:val="24"/>
              </w:rPr>
              <w:t xml:space="preserve">  </w:t>
            </w:r>
            <w:r w:rsidRPr="00E953D0">
              <w:rPr>
                <w:rFonts w:ascii="方正仿宋_GBK" w:eastAsia="方正仿宋_GBK" w:hAnsi="黑体" w:cs="宋体" w:hint="eastAsia"/>
                <w:b/>
                <w:color w:val="000000"/>
                <w:kern w:val="0"/>
                <w:sz w:val="24"/>
              </w:rPr>
              <w:t>目</w:t>
            </w:r>
          </w:p>
        </w:tc>
        <w:tc>
          <w:tcPr>
            <w:tcW w:w="1967" w:type="pct"/>
            <w:gridSpan w:val="4"/>
            <w:tcBorders>
              <w:top w:val="single" w:sz="4" w:space="0" w:color="auto"/>
              <w:left w:val="nil"/>
              <w:bottom w:val="single" w:sz="4" w:space="0" w:color="auto"/>
              <w:right w:val="single" w:sz="4" w:space="0" w:color="auto"/>
            </w:tcBorders>
            <w:vAlign w:val="center"/>
          </w:tcPr>
          <w:p w14:paraId="32B196C8" w14:textId="77777777" w:rsidR="001B62B2" w:rsidRPr="00E953D0" w:rsidRDefault="001B62B2" w:rsidP="00B34BB8">
            <w:pPr>
              <w:widowControl/>
              <w:snapToGrid w:val="0"/>
              <w:spacing w:line="500" w:lineRule="exact"/>
              <w:jc w:val="center"/>
              <w:rPr>
                <w:rFonts w:ascii="方正仿宋_GBK" w:eastAsia="方正仿宋_GBK" w:hAnsi="黑体" w:cs="宋体"/>
                <w:b/>
                <w:color w:val="000000"/>
                <w:kern w:val="0"/>
                <w:sz w:val="24"/>
              </w:rPr>
            </w:pPr>
            <w:r w:rsidRPr="00E953D0">
              <w:rPr>
                <w:rFonts w:ascii="方正仿宋_GBK" w:eastAsia="方正仿宋_GBK" w:hAnsi="黑体" w:cs="宋体" w:hint="eastAsia"/>
                <w:b/>
                <w:color w:val="000000"/>
                <w:kern w:val="0"/>
                <w:sz w:val="24"/>
              </w:rPr>
              <w:t>定价内容</w:t>
            </w:r>
          </w:p>
        </w:tc>
        <w:tc>
          <w:tcPr>
            <w:tcW w:w="1084" w:type="pct"/>
            <w:tcBorders>
              <w:top w:val="single" w:sz="4" w:space="0" w:color="auto"/>
              <w:left w:val="nil"/>
              <w:bottom w:val="single" w:sz="4" w:space="0" w:color="auto"/>
              <w:right w:val="single" w:sz="4" w:space="0" w:color="auto"/>
            </w:tcBorders>
            <w:vAlign w:val="center"/>
          </w:tcPr>
          <w:p w14:paraId="61F25284" w14:textId="77777777" w:rsidR="001B62B2" w:rsidRPr="00E953D0" w:rsidRDefault="001B62B2" w:rsidP="00B34BB8">
            <w:pPr>
              <w:widowControl/>
              <w:snapToGrid w:val="0"/>
              <w:spacing w:line="500" w:lineRule="exact"/>
              <w:jc w:val="center"/>
              <w:rPr>
                <w:rFonts w:ascii="方正仿宋_GBK" w:eastAsia="方正仿宋_GBK" w:hAnsi="黑体" w:cs="宋体"/>
                <w:b/>
                <w:color w:val="000000"/>
                <w:kern w:val="0"/>
                <w:sz w:val="24"/>
              </w:rPr>
            </w:pPr>
            <w:r w:rsidRPr="00E953D0">
              <w:rPr>
                <w:rFonts w:ascii="方正仿宋_GBK" w:eastAsia="方正仿宋_GBK" w:hAnsi="黑体" w:cs="宋体" w:hint="eastAsia"/>
                <w:b/>
                <w:color w:val="000000"/>
                <w:kern w:val="0"/>
                <w:sz w:val="24"/>
              </w:rPr>
              <w:t>定价部门</w:t>
            </w:r>
          </w:p>
        </w:tc>
        <w:tc>
          <w:tcPr>
            <w:tcW w:w="1309" w:type="pct"/>
            <w:tcBorders>
              <w:top w:val="single" w:sz="4" w:space="0" w:color="auto"/>
              <w:left w:val="nil"/>
              <w:bottom w:val="single" w:sz="4" w:space="0" w:color="auto"/>
              <w:right w:val="single" w:sz="4" w:space="0" w:color="auto"/>
            </w:tcBorders>
            <w:vAlign w:val="center"/>
          </w:tcPr>
          <w:p w14:paraId="28548652" w14:textId="77777777" w:rsidR="001B62B2" w:rsidRPr="00E953D0" w:rsidRDefault="001B62B2" w:rsidP="00B34BB8">
            <w:pPr>
              <w:widowControl/>
              <w:snapToGrid w:val="0"/>
              <w:spacing w:line="500" w:lineRule="exact"/>
              <w:jc w:val="center"/>
              <w:rPr>
                <w:rFonts w:ascii="方正仿宋_GBK" w:eastAsia="方正仿宋_GBK" w:hAnsi="黑体" w:cs="宋体"/>
                <w:b/>
                <w:color w:val="000000"/>
                <w:kern w:val="0"/>
                <w:sz w:val="24"/>
              </w:rPr>
            </w:pPr>
            <w:r w:rsidRPr="00E953D0">
              <w:rPr>
                <w:rFonts w:ascii="方正仿宋_GBK" w:eastAsia="方正仿宋_GBK" w:hAnsi="黑体" w:cs="宋体" w:hint="eastAsia"/>
                <w:b/>
                <w:color w:val="000000"/>
                <w:kern w:val="0"/>
                <w:sz w:val="24"/>
              </w:rPr>
              <w:t>备</w:t>
            </w:r>
            <w:r w:rsidR="002C4FF7">
              <w:rPr>
                <w:rFonts w:ascii="方正仿宋_GBK" w:eastAsia="方正仿宋_GBK" w:hAnsi="黑体" w:cs="宋体" w:hint="eastAsia"/>
                <w:b/>
                <w:color w:val="000000"/>
                <w:kern w:val="0"/>
                <w:sz w:val="24"/>
              </w:rPr>
              <w:t xml:space="preserve">   </w:t>
            </w:r>
            <w:r w:rsidRPr="00E953D0">
              <w:rPr>
                <w:rFonts w:ascii="方正仿宋_GBK" w:eastAsia="方正仿宋_GBK" w:hAnsi="黑体" w:cs="宋体" w:hint="eastAsia"/>
                <w:b/>
                <w:color w:val="000000"/>
                <w:kern w:val="0"/>
                <w:sz w:val="24"/>
              </w:rPr>
              <w:t>注</w:t>
            </w:r>
          </w:p>
        </w:tc>
      </w:tr>
      <w:tr w:rsidR="001B62B2" w14:paraId="589432BA" w14:textId="77777777" w:rsidTr="002E4C70">
        <w:trPr>
          <w:trHeight w:val="454"/>
        </w:trPr>
        <w:tc>
          <w:tcPr>
            <w:tcW w:w="274" w:type="pct"/>
            <w:tcBorders>
              <w:top w:val="single" w:sz="4" w:space="0" w:color="auto"/>
              <w:left w:val="single" w:sz="4" w:space="0" w:color="auto"/>
              <w:bottom w:val="single" w:sz="4" w:space="0" w:color="auto"/>
              <w:right w:val="single" w:sz="4" w:space="0" w:color="auto"/>
            </w:tcBorders>
            <w:vAlign w:val="center"/>
          </w:tcPr>
          <w:p w14:paraId="34857B8E" w14:textId="77777777" w:rsidR="001B62B2" w:rsidRPr="007F4E93" w:rsidRDefault="001B62B2" w:rsidP="00B34BB8">
            <w:pPr>
              <w:widowControl/>
              <w:snapToGrid w:val="0"/>
              <w:spacing w:line="50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1</w:t>
            </w:r>
          </w:p>
        </w:tc>
        <w:tc>
          <w:tcPr>
            <w:tcW w:w="366" w:type="pct"/>
            <w:tcBorders>
              <w:top w:val="single" w:sz="4" w:space="0" w:color="auto"/>
              <w:left w:val="single" w:sz="4" w:space="0" w:color="auto"/>
              <w:bottom w:val="single" w:sz="4" w:space="0" w:color="auto"/>
              <w:right w:val="single" w:sz="4" w:space="0" w:color="auto"/>
            </w:tcBorders>
            <w:vAlign w:val="center"/>
          </w:tcPr>
          <w:p w14:paraId="7FE1D657" w14:textId="77777777" w:rsidR="002051BF" w:rsidRPr="002051BF" w:rsidRDefault="003D5D63" w:rsidP="00B34BB8">
            <w:pPr>
              <w:widowControl/>
              <w:snapToGrid w:val="0"/>
              <w:spacing w:line="500" w:lineRule="exact"/>
              <w:jc w:val="center"/>
              <w:rPr>
                <w:rFonts w:ascii="方正黑体_GBK" w:eastAsia="方正黑体_GBK" w:hAnsi="宋体" w:cs="宋体"/>
                <w:color w:val="000000"/>
                <w:kern w:val="0"/>
                <w:sz w:val="24"/>
              </w:rPr>
            </w:pPr>
            <w:r w:rsidRPr="0062248C">
              <w:rPr>
                <w:rFonts w:ascii="方正仿宋_GBK" w:eastAsia="方正仿宋_GBK" w:hAnsi="宋体" w:cs="宋体" w:hint="eastAsia"/>
                <w:color w:val="000000"/>
                <w:kern w:val="0"/>
                <w:sz w:val="24"/>
              </w:rPr>
              <w:t>输配电</w:t>
            </w:r>
          </w:p>
        </w:tc>
        <w:tc>
          <w:tcPr>
            <w:tcW w:w="1967" w:type="pct"/>
            <w:gridSpan w:val="4"/>
            <w:tcBorders>
              <w:top w:val="single" w:sz="4" w:space="0" w:color="auto"/>
              <w:left w:val="single" w:sz="4" w:space="0" w:color="auto"/>
              <w:bottom w:val="single" w:sz="4" w:space="0" w:color="auto"/>
              <w:right w:val="single" w:sz="4" w:space="0" w:color="auto"/>
            </w:tcBorders>
            <w:vAlign w:val="center"/>
          </w:tcPr>
          <w:p w14:paraId="15E8CD0E" w14:textId="77777777" w:rsidR="001B62B2" w:rsidRPr="007F4E93" w:rsidRDefault="001B62B2" w:rsidP="00B34BB8">
            <w:pPr>
              <w:widowControl/>
              <w:snapToGrid w:val="0"/>
              <w:spacing w:line="5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省级以下电网输配电价</w:t>
            </w:r>
          </w:p>
        </w:tc>
        <w:tc>
          <w:tcPr>
            <w:tcW w:w="1084" w:type="pct"/>
            <w:tcBorders>
              <w:top w:val="single" w:sz="4" w:space="0" w:color="auto"/>
              <w:left w:val="single" w:sz="4" w:space="0" w:color="auto"/>
              <w:bottom w:val="single" w:sz="4" w:space="0" w:color="auto"/>
              <w:right w:val="single" w:sz="4" w:space="0" w:color="auto"/>
            </w:tcBorders>
            <w:vAlign w:val="center"/>
          </w:tcPr>
          <w:p w14:paraId="1F0F58E5" w14:textId="77777777" w:rsidR="001B62B2" w:rsidRPr="007F4E93" w:rsidRDefault="001B62B2" w:rsidP="00B34BB8">
            <w:pPr>
              <w:widowControl/>
              <w:snapToGrid w:val="0"/>
              <w:spacing w:line="5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省价格主管部门</w:t>
            </w:r>
          </w:p>
        </w:tc>
        <w:tc>
          <w:tcPr>
            <w:tcW w:w="1309" w:type="pct"/>
            <w:tcBorders>
              <w:top w:val="single" w:sz="4" w:space="0" w:color="auto"/>
              <w:left w:val="single" w:sz="4" w:space="0" w:color="auto"/>
              <w:bottom w:val="single" w:sz="4" w:space="0" w:color="auto"/>
              <w:right w:val="single" w:sz="4" w:space="0" w:color="auto"/>
            </w:tcBorders>
            <w:vAlign w:val="center"/>
          </w:tcPr>
          <w:p w14:paraId="2AD2159F" w14:textId="77777777" w:rsidR="001B62B2" w:rsidRPr="002051BF" w:rsidRDefault="001B62B2" w:rsidP="00B34BB8">
            <w:pPr>
              <w:widowControl/>
              <w:snapToGrid w:val="0"/>
              <w:spacing w:line="500" w:lineRule="exact"/>
              <w:jc w:val="left"/>
              <w:rPr>
                <w:rFonts w:ascii="方正仿宋_GBK" w:eastAsia="方正仿宋_GBK" w:hAnsi="宋体" w:cs="宋体"/>
                <w:strike/>
                <w:color w:val="000000"/>
                <w:kern w:val="0"/>
                <w:sz w:val="24"/>
              </w:rPr>
            </w:pPr>
          </w:p>
        </w:tc>
      </w:tr>
      <w:tr w:rsidR="0000475C" w14:paraId="4694DEA5" w14:textId="77777777" w:rsidTr="002E4C70">
        <w:trPr>
          <w:trHeight w:val="454"/>
        </w:trPr>
        <w:tc>
          <w:tcPr>
            <w:tcW w:w="274" w:type="pct"/>
            <w:vMerge w:val="restart"/>
            <w:tcBorders>
              <w:top w:val="single" w:sz="4" w:space="0" w:color="auto"/>
              <w:left w:val="single" w:sz="4" w:space="0" w:color="auto"/>
              <w:bottom w:val="single" w:sz="4" w:space="0" w:color="auto"/>
              <w:right w:val="single" w:sz="4" w:space="0" w:color="auto"/>
            </w:tcBorders>
            <w:vAlign w:val="center"/>
          </w:tcPr>
          <w:p w14:paraId="486AEBBA" w14:textId="77777777" w:rsidR="0000475C" w:rsidRPr="007F4E93" w:rsidRDefault="0000475C" w:rsidP="00B34BB8">
            <w:pPr>
              <w:snapToGrid w:val="0"/>
              <w:spacing w:line="50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2</w:t>
            </w:r>
          </w:p>
        </w:tc>
        <w:tc>
          <w:tcPr>
            <w:tcW w:w="366" w:type="pct"/>
            <w:vMerge w:val="restart"/>
            <w:tcBorders>
              <w:top w:val="single" w:sz="4" w:space="0" w:color="auto"/>
              <w:left w:val="single" w:sz="4" w:space="0" w:color="auto"/>
              <w:bottom w:val="single" w:sz="4" w:space="0" w:color="auto"/>
              <w:right w:val="single" w:sz="4" w:space="0" w:color="auto"/>
            </w:tcBorders>
            <w:vAlign w:val="center"/>
          </w:tcPr>
          <w:p w14:paraId="48E21676" w14:textId="77777777" w:rsidR="00B07E11" w:rsidRDefault="002E6B52" w:rsidP="00B34BB8">
            <w:pPr>
              <w:widowControl/>
              <w:snapToGrid w:val="0"/>
              <w:spacing w:line="500" w:lineRule="exact"/>
              <w:jc w:val="center"/>
              <w:rPr>
                <w:rFonts w:ascii="方正仿宋_GBK" w:eastAsia="方正仿宋_GBK" w:hAnsi="宋体" w:cs="宋体"/>
                <w:color w:val="000000"/>
                <w:kern w:val="0"/>
                <w:sz w:val="24"/>
              </w:rPr>
            </w:pPr>
            <w:r w:rsidRPr="0062248C">
              <w:rPr>
                <w:rFonts w:ascii="方正仿宋_GBK" w:eastAsia="方正仿宋_GBK" w:hAnsi="宋体" w:cs="宋体" w:hint="eastAsia"/>
                <w:color w:val="000000"/>
                <w:kern w:val="0"/>
                <w:sz w:val="24"/>
              </w:rPr>
              <w:t>油气管道运输</w:t>
            </w:r>
            <w:proofErr w:type="gramStart"/>
            <w:r w:rsidRPr="0062248C">
              <w:rPr>
                <w:rFonts w:ascii="方正仿宋_GBK" w:eastAsia="方正仿宋_GBK" w:hAnsi="宋体" w:cs="宋体" w:hint="eastAsia"/>
                <w:color w:val="000000"/>
                <w:kern w:val="0"/>
                <w:sz w:val="24"/>
              </w:rPr>
              <w:t>和</w:t>
            </w:r>
            <w:proofErr w:type="gramEnd"/>
          </w:p>
          <w:p w14:paraId="2484892E" w14:textId="77777777" w:rsidR="002E6B52" w:rsidRPr="002E6B52" w:rsidRDefault="002E6B52" w:rsidP="00B34BB8">
            <w:pPr>
              <w:widowControl/>
              <w:snapToGrid w:val="0"/>
              <w:spacing w:line="500" w:lineRule="exact"/>
              <w:jc w:val="center"/>
              <w:rPr>
                <w:rFonts w:ascii="方正黑体_GBK" w:eastAsia="方正黑体_GBK" w:hAnsi="宋体" w:cs="宋体"/>
                <w:color w:val="000000"/>
                <w:kern w:val="0"/>
                <w:sz w:val="24"/>
              </w:rPr>
            </w:pPr>
            <w:r w:rsidRPr="0062248C">
              <w:rPr>
                <w:rFonts w:ascii="方正仿宋_GBK" w:eastAsia="方正仿宋_GBK" w:hAnsi="宋体" w:cs="宋体" w:hint="eastAsia"/>
                <w:color w:val="000000"/>
                <w:kern w:val="0"/>
                <w:sz w:val="24"/>
              </w:rPr>
              <w:t>燃气</w:t>
            </w:r>
          </w:p>
        </w:tc>
        <w:tc>
          <w:tcPr>
            <w:tcW w:w="1967" w:type="pct"/>
            <w:gridSpan w:val="4"/>
            <w:tcBorders>
              <w:top w:val="single" w:sz="4" w:space="0" w:color="auto"/>
              <w:left w:val="single" w:sz="4" w:space="0" w:color="auto"/>
              <w:bottom w:val="single" w:sz="4" w:space="0" w:color="auto"/>
              <w:right w:val="single" w:sz="4" w:space="0" w:color="auto"/>
            </w:tcBorders>
            <w:vAlign w:val="center"/>
          </w:tcPr>
          <w:p w14:paraId="0B8F7B29" w14:textId="77777777" w:rsidR="0000475C" w:rsidRPr="007F4E93" w:rsidRDefault="0000475C" w:rsidP="00B34BB8">
            <w:pPr>
              <w:widowControl/>
              <w:snapToGrid w:val="0"/>
              <w:spacing w:line="500" w:lineRule="exact"/>
              <w:jc w:val="left"/>
              <w:rPr>
                <w:rFonts w:ascii="方正仿宋_GBK" w:eastAsia="方正仿宋_GBK" w:hAnsi="宋体" w:cs="宋体"/>
                <w:color w:val="000000"/>
                <w:kern w:val="0"/>
                <w:sz w:val="24"/>
              </w:rPr>
            </w:pPr>
            <w:r w:rsidRPr="0062248C">
              <w:rPr>
                <w:rFonts w:ascii="方正仿宋_GBK" w:eastAsia="方正仿宋_GBK" w:hAnsi="宋体" w:cs="宋体" w:hint="eastAsia"/>
                <w:color w:val="000000"/>
                <w:kern w:val="0"/>
                <w:sz w:val="24"/>
              </w:rPr>
              <w:t>省内管道运输价格</w:t>
            </w:r>
          </w:p>
        </w:tc>
        <w:tc>
          <w:tcPr>
            <w:tcW w:w="1084" w:type="pct"/>
            <w:tcBorders>
              <w:top w:val="single" w:sz="4" w:space="0" w:color="auto"/>
              <w:left w:val="single" w:sz="4" w:space="0" w:color="auto"/>
              <w:bottom w:val="single" w:sz="4" w:space="0" w:color="auto"/>
              <w:right w:val="single" w:sz="4" w:space="0" w:color="auto"/>
            </w:tcBorders>
            <w:vAlign w:val="center"/>
          </w:tcPr>
          <w:p w14:paraId="1A749862" w14:textId="77777777" w:rsidR="0000475C" w:rsidRPr="007F4E93" w:rsidRDefault="0000475C" w:rsidP="00B34BB8">
            <w:pPr>
              <w:widowControl/>
              <w:snapToGrid w:val="0"/>
              <w:spacing w:line="5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省价格主管部门</w:t>
            </w:r>
          </w:p>
        </w:tc>
        <w:tc>
          <w:tcPr>
            <w:tcW w:w="1309" w:type="pct"/>
            <w:tcBorders>
              <w:top w:val="single" w:sz="4" w:space="0" w:color="auto"/>
              <w:left w:val="single" w:sz="4" w:space="0" w:color="auto"/>
              <w:bottom w:val="single" w:sz="4" w:space="0" w:color="auto"/>
              <w:right w:val="single" w:sz="4" w:space="0" w:color="auto"/>
            </w:tcBorders>
            <w:vAlign w:val="center"/>
          </w:tcPr>
          <w:p w14:paraId="06069BD5" w14:textId="77777777" w:rsidR="0000475C" w:rsidRPr="00EE7E66" w:rsidRDefault="00EE7E66" w:rsidP="00B34BB8">
            <w:pPr>
              <w:widowControl/>
              <w:snapToGrid w:val="0"/>
              <w:spacing w:line="500" w:lineRule="exact"/>
              <w:jc w:val="left"/>
              <w:rPr>
                <w:rFonts w:ascii="方正仿宋_GBK" w:eastAsia="方正仿宋_GBK" w:hAnsi="宋体" w:cs="宋体"/>
                <w:color w:val="000000"/>
                <w:kern w:val="0"/>
                <w:sz w:val="24"/>
                <w:highlight w:val="yellow"/>
              </w:rPr>
            </w:pPr>
            <w:r w:rsidRPr="00F04990">
              <w:rPr>
                <w:rFonts w:ascii="方正仿宋_GBK" w:eastAsia="方正仿宋_GBK" w:hAnsi="宋体" w:cs="宋体" w:hint="eastAsia"/>
                <w:color w:val="000000"/>
                <w:kern w:val="0"/>
                <w:sz w:val="24"/>
              </w:rPr>
              <w:t>企业内部自用管道除外</w:t>
            </w:r>
          </w:p>
        </w:tc>
      </w:tr>
      <w:tr w:rsidR="00EE7E66" w14:paraId="7D393D2A" w14:textId="77777777" w:rsidTr="002E4C70">
        <w:trPr>
          <w:trHeight w:val="454"/>
        </w:trPr>
        <w:tc>
          <w:tcPr>
            <w:tcW w:w="274" w:type="pct"/>
            <w:vMerge/>
            <w:tcBorders>
              <w:top w:val="single" w:sz="4" w:space="0" w:color="auto"/>
              <w:left w:val="single" w:sz="4" w:space="0" w:color="auto"/>
              <w:bottom w:val="single" w:sz="4" w:space="0" w:color="auto"/>
              <w:right w:val="single" w:sz="4" w:space="0" w:color="auto"/>
            </w:tcBorders>
            <w:vAlign w:val="center"/>
          </w:tcPr>
          <w:p w14:paraId="582E367C" w14:textId="77777777" w:rsidR="00EE7E66" w:rsidRPr="007F4E93" w:rsidRDefault="00EE7E66" w:rsidP="00B34BB8">
            <w:pPr>
              <w:snapToGrid w:val="0"/>
              <w:spacing w:line="500" w:lineRule="exact"/>
              <w:jc w:val="center"/>
              <w:rPr>
                <w:rFonts w:ascii="方正仿宋_GBK" w:eastAsia="方正仿宋_GBK" w:hAnsi="宋体" w:cs="宋体"/>
                <w:color w:val="000000"/>
                <w:kern w:val="0"/>
                <w:sz w:val="24"/>
              </w:rPr>
            </w:pPr>
          </w:p>
        </w:tc>
        <w:tc>
          <w:tcPr>
            <w:tcW w:w="366" w:type="pct"/>
            <w:vMerge/>
            <w:tcBorders>
              <w:top w:val="single" w:sz="4" w:space="0" w:color="auto"/>
              <w:left w:val="single" w:sz="4" w:space="0" w:color="auto"/>
              <w:bottom w:val="single" w:sz="4" w:space="0" w:color="auto"/>
              <w:right w:val="single" w:sz="4" w:space="0" w:color="auto"/>
            </w:tcBorders>
            <w:vAlign w:val="center"/>
          </w:tcPr>
          <w:p w14:paraId="7FED0504" w14:textId="77777777" w:rsidR="00EE7E66" w:rsidRPr="002E6B52" w:rsidRDefault="00EE7E66" w:rsidP="00B34BB8">
            <w:pPr>
              <w:snapToGrid w:val="0"/>
              <w:spacing w:line="500" w:lineRule="exact"/>
              <w:jc w:val="center"/>
              <w:rPr>
                <w:rFonts w:ascii="方正仿宋_GBK" w:eastAsia="方正仿宋_GBK" w:hAnsi="宋体" w:cs="宋体"/>
                <w:strike/>
                <w:color w:val="000000"/>
                <w:kern w:val="0"/>
                <w:sz w:val="24"/>
              </w:rPr>
            </w:pPr>
          </w:p>
        </w:tc>
        <w:tc>
          <w:tcPr>
            <w:tcW w:w="1967" w:type="pct"/>
            <w:gridSpan w:val="4"/>
            <w:tcBorders>
              <w:top w:val="single" w:sz="4" w:space="0" w:color="auto"/>
              <w:left w:val="single" w:sz="4" w:space="0" w:color="auto"/>
              <w:bottom w:val="single" w:sz="4" w:space="0" w:color="auto"/>
              <w:right w:val="single" w:sz="4" w:space="0" w:color="auto"/>
            </w:tcBorders>
            <w:vAlign w:val="center"/>
          </w:tcPr>
          <w:p w14:paraId="42E65FB7" w14:textId="77777777" w:rsidR="00EE7E66" w:rsidRPr="0062248C" w:rsidRDefault="00EE7E66" w:rsidP="00B34BB8">
            <w:pPr>
              <w:widowControl/>
              <w:snapToGrid w:val="0"/>
              <w:spacing w:line="500" w:lineRule="exact"/>
              <w:jc w:val="left"/>
              <w:rPr>
                <w:rFonts w:ascii="方正仿宋_GBK" w:eastAsia="方正仿宋_GBK" w:hAnsi="宋体" w:cs="宋体"/>
                <w:color w:val="000000"/>
                <w:kern w:val="0"/>
                <w:sz w:val="24"/>
              </w:rPr>
            </w:pPr>
            <w:r w:rsidRPr="0062248C">
              <w:rPr>
                <w:rFonts w:ascii="方正仿宋_GBK" w:eastAsia="方正仿宋_GBK" w:hAnsi="宋体" w:cs="宋体" w:hint="eastAsia"/>
                <w:color w:val="000000"/>
                <w:kern w:val="0"/>
                <w:sz w:val="24"/>
              </w:rPr>
              <w:t>进口液化天然气接收站气化服务价格</w:t>
            </w:r>
          </w:p>
        </w:tc>
        <w:tc>
          <w:tcPr>
            <w:tcW w:w="1084" w:type="pct"/>
            <w:tcBorders>
              <w:top w:val="single" w:sz="4" w:space="0" w:color="auto"/>
              <w:left w:val="single" w:sz="4" w:space="0" w:color="auto"/>
              <w:bottom w:val="single" w:sz="4" w:space="0" w:color="auto"/>
              <w:right w:val="single" w:sz="4" w:space="0" w:color="auto"/>
            </w:tcBorders>
            <w:vAlign w:val="center"/>
          </w:tcPr>
          <w:p w14:paraId="1AF2D3AA" w14:textId="77777777" w:rsidR="00EE7E66" w:rsidRPr="00F04990" w:rsidRDefault="00EE7E66" w:rsidP="00B34BB8">
            <w:pPr>
              <w:widowControl/>
              <w:snapToGrid w:val="0"/>
              <w:spacing w:line="500" w:lineRule="exact"/>
              <w:jc w:val="left"/>
              <w:rPr>
                <w:rFonts w:ascii="方正仿宋_GBK" w:eastAsia="方正仿宋_GBK" w:hAnsi="宋体" w:cs="宋体"/>
                <w:color w:val="000000"/>
                <w:kern w:val="0"/>
                <w:sz w:val="24"/>
              </w:rPr>
            </w:pPr>
            <w:r w:rsidRPr="00F04990">
              <w:rPr>
                <w:rFonts w:ascii="方正仿宋_GBK" w:eastAsia="方正仿宋_GBK" w:hAnsi="宋体" w:cs="宋体" w:hint="eastAsia"/>
                <w:color w:val="000000"/>
                <w:kern w:val="0"/>
                <w:sz w:val="24"/>
              </w:rPr>
              <w:t>省价格主管部门</w:t>
            </w:r>
          </w:p>
        </w:tc>
        <w:tc>
          <w:tcPr>
            <w:tcW w:w="1309" w:type="pct"/>
            <w:tcBorders>
              <w:top w:val="single" w:sz="4" w:space="0" w:color="auto"/>
              <w:left w:val="single" w:sz="4" w:space="0" w:color="auto"/>
              <w:bottom w:val="single" w:sz="4" w:space="0" w:color="auto"/>
              <w:right w:val="single" w:sz="4" w:space="0" w:color="auto"/>
            </w:tcBorders>
            <w:vAlign w:val="center"/>
          </w:tcPr>
          <w:p w14:paraId="70AECE9C" w14:textId="77777777" w:rsidR="00EE7E66" w:rsidRPr="00EE7E66" w:rsidRDefault="00EE7E66" w:rsidP="00B34BB8">
            <w:pPr>
              <w:widowControl/>
              <w:snapToGrid w:val="0"/>
              <w:spacing w:line="500" w:lineRule="exact"/>
              <w:jc w:val="left"/>
              <w:rPr>
                <w:rFonts w:ascii="方正仿宋_GBK" w:eastAsia="方正仿宋_GBK" w:hAnsi="宋体" w:cs="宋体"/>
                <w:color w:val="000000"/>
                <w:kern w:val="0"/>
                <w:sz w:val="24"/>
                <w:highlight w:val="yellow"/>
              </w:rPr>
            </w:pPr>
          </w:p>
        </w:tc>
      </w:tr>
      <w:tr w:rsidR="0000475C" w14:paraId="17358B60" w14:textId="77777777" w:rsidTr="002E4C70">
        <w:trPr>
          <w:trHeight w:val="454"/>
        </w:trPr>
        <w:tc>
          <w:tcPr>
            <w:tcW w:w="274" w:type="pct"/>
            <w:vMerge/>
            <w:tcBorders>
              <w:top w:val="single" w:sz="4" w:space="0" w:color="auto"/>
              <w:left w:val="single" w:sz="4" w:space="0" w:color="auto"/>
              <w:bottom w:val="single" w:sz="4" w:space="0" w:color="auto"/>
              <w:right w:val="single" w:sz="4" w:space="0" w:color="auto"/>
            </w:tcBorders>
            <w:vAlign w:val="center"/>
          </w:tcPr>
          <w:p w14:paraId="17EC7643" w14:textId="77777777" w:rsidR="0000475C" w:rsidRPr="007F4E93" w:rsidRDefault="0000475C" w:rsidP="00B34BB8">
            <w:pPr>
              <w:widowControl/>
              <w:snapToGrid w:val="0"/>
              <w:spacing w:line="500" w:lineRule="exact"/>
              <w:jc w:val="center"/>
              <w:rPr>
                <w:rFonts w:ascii="方正仿宋_GBK" w:eastAsia="方正仿宋_GBK" w:hAnsi="宋体" w:cs="宋体"/>
                <w:color w:val="000000"/>
                <w:kern w:val="0"/>
                <w:sz w:val="24"/>
              </w:rPr>
            </w:pPr>
          </w:p>
        </w:tc>
        <w:tc>
          <w:tcPr>
            <w:tcW w:w="366" w:type="pct"/>
            <w:vMerge/>
            <w:tcBorders>
              <w:top w:val="single" w:sz="4" w:space="0" w:color="auto"/>
              <w:left w:val="single" w:sz="4" w:space="0" w:color="auto"/>
              <w:bottom w:val="single" w:sz="4" w:space="0" w:color="auto"/>
              <w:right w:val="single" w:sz="4" w:space="0" w:color="auto"/>
            </w:tcBorders>
            <w:vAlign w:val="center"/>
          </w:tcPr>
          <w:p w14:paraId="6581A182" w14:textId="77777777" w:rsidR="0000475C" w:rsidRPr="0000475C" w:rsidRDefault="0000475C" w:rsidP="00B34BB8">
            <w:pPr>
              <w:widowControl/>
              <w:snapToGrid w:val="0"/>
              <w:spacing w:line="500" w:lineRule="exact"/>
              <w:jc w:val="center"/>
              <w:rPr>
                <w:rFonts w:ascii="方正仿宋_GBK" w:eastAsia="方正仿宋_GBK" w:hAnsi="宋体" w:cs="宋体"/>
                <w:strike/>
                <w:color w:val="000000"/>
                <w:kern w:val="0"/>
                <w:sz w:val="24"/>
              </w:rPr>
            </w:pPr>
          </w:p>
        </w:tc>
        <w:tc>
          <w:tcPr>
            <w:tcW w:w="1967" w:type="pct"/>
            <w:gridSpan w:val="4"/>
            <w:tcBorders>
              <w:top w:val="single" w:sz="4" w:space="0" w:color="auto"/>
              <w:left w:val="nil"/>
              <w:bottom w:val="single" w:sz="4" w:space="0" w:color="auto"/>
              <w:right w:val="single" w:sz="4" w:space="0" w:color="auto"/>
            </w:tcBorders>
            <w:vAlign w:val="center"/>
          </w:tcPr>
          <w:p w14:paraId="391DE8C5" w14:textId="77777777" w:rsidR="0000475C" w:rsidRPr="007F4E93" w:rsidRDefault="0000475C" w:rsidP="00B34BB8">
            <w:pPr>
              <w:widowControl/>
              <w:snapToGrid w:val="0"/>
              <w:spacing w:line="5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管道燃气配气价格和销售价格</w:t>
            </w:r>
          </w:p>
        </w:tc>
        <w:tc>
          <w:tcPr>
            <w:tcW w:w="1084" w:type="pct"/>
            <w:tcBorders>
              <w:top w:val="single" w:sz="4" w:space="0" w:color="auto"/>
              <w:left w:val="single" w:sz="4" w:space="0" w:color="auto"/>
              <w:bottom w:val="single" w:sz="4" w:space="0" w:color="auto"/>
              <w:right w:val="single" w:sz="4" w:space="0" w:color="auto"/>
            </w:tcBorders>
            <w:vAlign w:val="center"/>
          </w:tcPr>
          <w:p w14:paraId="4B77A0A9" w14:textId="77777777" w:rsidR="0000475C" w:rsidRPr="007F4E93" w:rsidRDefault="0000475C" w:rsidP="00B34BB8">
            <w:pPr>
              <w:widowControl/>
              <w:snapToGrid w:val="0"/>
              <w:spacing w:line="5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single" w:sz="4" w:space="0" w:color="auto"/>
              <w:left w:val="single" w:sz="4" w:space="0" w:color="auto"/>
              <w:bottom w:val="single" w:sz="4" w:space="0" w:color="auto"/>
              <w:right w:val="single" w:sz="4" w:space="0" w:color="auto"/>
            </w:tcBorders>
            <w:vAlign w:val="center"/>
          </w:tcPr>
          <w:p w14:paraId="475B5E18" w14:textId="77777777" w:rsidR="0000475C" w:rsidRPr="00C0689C" w:rsidRDefault="0000475C" w:rsidP="00B34BB8">
            <w:pPr>
              <w:widowControl/>
              <w:snapToGrid w:val="0"/>
              <w:spacing w:line="500" w:lineRule="exact"/>
              <w:jc w:val="left"/>
              <w:rPr>
                <w:rFonts w:ascii="方正仿宋_GBK" w:eastAsia="方正仿宋_GBK" w:hAnsi="宋体" w:cs="宋体"/>
                <w:strike/>
                <w:color w:val="000000"/>
                <w:kern w:val="0"/>
                <w:sz w:val="24"/>
              </w:rPr>
            </w:pPr>
          </w:p>
        </w:tc>
      </w:tr>
      <w:tr w:rsidR="009272BD" w14:paraId="6910173D" w14:textId="77777777" w:rsidTr="002E4C70">
        <w:trPr>
          <w:trHeight w:val="748"/>
        </w:trPr>
        <w:tc>
          <w:tcPr>
            <w:tcW w:w="274" w:type="pct"/>
            <w:vMerge w:val="restart"/>
            <w:tcBorders>
              <w:top w:val="single" w:sz="4" w:space="0" w:color="auto"/>
              <w:left w:val="single" w:sz="4" w:space="0" w:color="auto"/>
              <w:bottom w:val="single" w:sz="4" w:space="0" w:color="auto"/>
              <w:right w:val="single" w:sz="4" w:space="0" w:color="auto"/>
            </w:tcBorders>
            <w:vAlign w:val="center"/>
          </w:tcPr>
          <w:p w14:paraId="7C308E61" w14:textId="77777777" w:rsidR="009272BD" w:rsidRPr="007F4E93" w:rsidRDefault="009272BD" w:rsidP="00B34BB8">
            <w:pPr>
              <w:widowControl/>
              <w:snapToGrid w:val="0"/>
              <w:spacing w:line="50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3</w:t>
            </w:r>
          </w:p>
        </w:tc>
        <w:tc>
          <w:tcPr>
            <w:tcW w:w="366" w:type="pct"/>
            <w:vMerge w:val="restart"/>
            <w:tcBorders>
              <w:top w:val="single" w:sz="4" w:space="0" w:color="auto"/>
              <w:left w:val="single" w:sz="4" w:space="0" w:color="auto"/>
              <w:bottom w:val="single" w:sz="4" w:space="0" w:color="auto"/>
              <w:right w:val="single" w:sz="4" w:space="0" w:color="auto"/>
            </w:tcBorders>
            <w:vAlign w:val="center"/>
          </w:tcPr>
          <w:p w14:paraId="6DD31B64" w14:textId="77777777" w:rsidR="009272BD" w:rsidRPr="007F4E93" w:rsidRDefault="009272BD" w:rsidP="00B34BB8">
            <w:pPr>
              <w:widowControl/>
              <w:snapToGrid w:val="0"/>
              <w:spacing w:line="50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供水</w:t>
            </w:r>
          </w:p>
        </w:tc>
        <w:tc>
          <w:tcPr>
            <w:tcW w:w="245" w:type="pct"/>
            <w:gridSpan w:val="2"/>
            <w:vMerge w:val="restart"/>
            <w:tcBorders>
              <w:top w:val="single" w:sz="4" w:space="0" w:color="auto"/>
              <w:left w:val="single" w:sz="4" w:space="0" w:color="auto"/>
              <w:right w:val="single" w:sz="4" w:space="0" w:color="auto"/>
            </w:tcBorders>
            <w:vAlign w:val="center"/>
          </w:tcPr>
          <w:p w14:paraId="56CECAC8" w14:textId="77777777" w:rsidR="009272BD" w:rsidRPr="007F4E93" w:rsidRDefault="009272BD" w:rsidP="00B34BB8">
            <w:pPr>
              <w:widowControl/>
              <w:snapToGrid w:val="0"/>
              <w:spacing w:line="50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水利工程供水</w:t>
            </w:r>
            <w:r w:rsidRPr="0070167C">
              <w:rPr>
                <w:rFonts w:ascii="方正仿宋_GBK" w:eastAsia="方正仿宋_GBK" w:hAnsi="宋体" w:cs="宋体" w:hint="eastAsia"/>
                <w:color w:val="000000"/>
                <w:kern w:val="0"/>
                <w:sz w:val="24"/>
              </w:rPr>
              <w:t>价格</w:t>
            </w:r>
          </w:p>
        </w:tc>
        <w:tc>
          <w:tcPr>
            <w:tcW w:w="1722" w:type="pct"/>
            <w:gridSpan w:val="2"/>
            <w:tcBorders>
              <w:top w:val="single" w:sz="4" w:space="0" w:color="auto"/>
              <w:left w:val="single" w:sz="4" w:space="0" w:color="auto"/>
              <w:bottom w:val="single" w:sz="4" w:space="0" w:color="auto"/>
              <w:right w:val="single" w:sz="4" w:space="0" w:color="auto"/>
            </w:tcBorders>
            <w:vAlign w:val="center"/>
          </w:tcPr>
          <w:p w14:paraId="56463372" w14:textId="033520C7" w:rsidR="009272BD" w:rsidRPr="002E4C70" w:rsidRDefault="009272BD" w:rsidP="00B34BB8">
            <w:pPr>
              <w:widowControl/>
              <w:snapToGrid w:val="0"/>
              <w:spacing w:line="500" w:lineRule="exact"/>
              <w:jc w:val="left"/>
              <w:rPr>
                <w:rFonts w:ascii="方正仿宋_GBK" w:eastAsia="方正仿宋_GBK" w:hAnsi="宋体" w:cs="宋体"/>
                <w:color w:val="000000"/>
                <w:kern w:val="0"/>
                <w:sz w:val="24"/>
              </w:rPr>
            </w:pPr>
            <w:r w:rsidRPr="002E4C70">
              <w:rPr>
                <w:rFonts w:ascii="方正仿宋_GBK" w:eastAsia="方正仿宋_GBK" w:hAnsi="宋体" w:cs="宋体" w:hint="eastAsia"/>
                <w:color w:val="000000"/>
                <w:kern w:val="0"/>
                <w:sz w:val="24"/>
              </w:rPr>
              <w:t>省内跨市和省属水利工程的供水价格</w:t>
            </w:r>
          </w:p>
        </w:tc>
        <w:tc>
          <w:tcPr>
            <w:tcW w:w="1084" w:type="pct"/>
            <w:tcBorders>
              <w:top w:val="single" w:sz="4" w:space="0" w:color="auto"/>
              <w:left w:val="nil"/>
              <w:bottom w:val="single" w:sz="4" w:space="0" w:color="auto"/>
              <w:right w:val="single" w:sz="4" w:space="0" w:color="auto"/>
            </w:tcBorders>
            <w:vAlign w:val="center"/>
          </w:tcPr>
          <w:p w14:paraId="5E307F9E" w14:textId="77777777" w:rsidR="009272BD" w:rsidRPr="007F4E93" w:rsidRDefault="009272BD" w:rsidP="00B34BB8">
            <w:pPr>
              <w:widowControl/>
              <w:snapToGrid w:val="0"/>
              <w:spacing w:line="5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省价格主管部门</w:t>
            </w:r>
          </w:p>
        </w:tc>
        <w:tc>
          <w:tcPr>
            <w:tcW w:w="1309" w:type="pct"/>
            <w:vMerge w:val="restart"/>
            <w:tcBorders>
              <w:top w:val="single" w:sz="4" w:space="0" w:color="auto"/>
              <w:left w:val="single" w:sz="4" w:space="0" w:color="auto"/>
              <w:right w:val="single" w:sz="4" w:space="0" w:color="auto"/>
            </w:tcBorders>
            <w:vAlign w:val="center"/>
          </w:tcPr>
          <w:p w14:paraId="059CBD20" w14:textId="77777777" w:rsidR="009272BD" w:rsidRPr="007F4E93" w:rsidRDefault="009272BD" w:rsidP="00B34BB8">
            <w:pPr>
              <w:widowControl/>
              <w:snapToGrid w:val="0"/>
              <w:spacing w:line="500" w:lineRule="exact"/>
              <w:jc w:val="left"/>
              <w:rPr>
                <w:rFonts w:ascii="方正仿宋_GBK" w:eastAsia="方正仿宋_GBK" w:hAnsi="宋体" w:cs="宋体"/>
                <w:color w:val="000000"/>
                <w:kern w:val="0"/>
                <w:sz w:val="24"/>
              </w:rPr>
            </w:pPr>
            <w:r>
              <w:rPr>
                <w:rFonts w:ascii="方正仿宋_GBK" w:eastAsia="方正仿宋_GBK" w:hAnsi="宋体" w:cs="宋体" w:hint="eastAsia"/>
                <w:color w:val="000000"/>
                <w:kern w:val="0"/>
                <w:sz w:val="24"/>
              </w:rPr>
              <w:t>水利工程由</w:t>
            </w:r>
            <w:r w:rsidRPr="007F4E93">
              <w:rPr>
                <w:rFonts w:ascii="方正仿宋_GBK" w:eastAsia="方正仿宋_GBK" w:hAnsi="宋体" w:cs="宋体" w:hint="eastAsia"/>
                <w:color w:val="000000"/>
                <w:kern w:val="0"/>
                <w:sz w:val="24"/>
              </w:rPr>
              <w:t>用户自建自用的</w:t>
            </w:r>
            <w:r>
              <w:rPr>
                <w:rFonts w:ascii="方正仿宋_GBK" w:eastAsia="方正仿宋_GBK" w:hAnsi="宋体" w:cs="宋体" w:hint="eastAsia"/>
                <w:color w:val="000000"/>
                <w:kern w:val="0"/>
                <w:sz w:val="24"/>
              </w:rPr>
              <w:t>和</w:t>
            </w:r>
            <w:r w:rsidRPr="007F4E93">
              <w:rPr>
                <w:rFonts w:ascii="方正仿宋_GBK" w:eastAsia="方正仿宋_GBK" w:hAnsi="宋体" w:cs="宋体" w:hint="eastAsia"/>
                <w:color w:val="000000"/>
                <w:kern w:val="0"/>
                <w:sz w:val="24"/>
              </w:rPr>
              <w:t>通过协议明确由</w:t>
            </w:r>
            <w:r>
              <w:rPr>
                <w:rFonts w:ascii="方正仿宋_GBK" w:eastAsia="方正仿宋_GBK" w:hAnsi="宋体" w:cs="宋体" w:hint="eastAsia"/>
                <w:color w:val="000000"/>
                <w:kern w:val="0"/>
                <w:sz w:val="24"/>
              </w:rPr>
              <w:t>供需</w:t>
            </w:r>
            <w:r w:rsidRPr="007F4E93">
              <w:rPr>
                <w:rFonts w:ascii="方正仿宋_GBK" w:eastAsia="方正仿宋_GBK" w:hAnsi="宋体" w:cs="宋体" w:hint="eastAsia"/>
                <w:color w:val="000000"/>
                <w:kern w:val="0"/>
                <w:sz w:val="24"/>
              </w:rPr>
              <w:t>双方协商定价的部分除外</w:t>
            </w:r>
          </w:p>
        </w:tc>
      </w:tr>
      <w:tr w:rsidR="009272BD" w14:paraId="32DC81D7" w14:textId="77777777" w:rsidTr="002E4C70">
        <w:trPr>
          <w:trHeight w:val="716"/>
        </w:trPr>
        <w:tc>
          <w:tcPr>
            <w:tcW w:w="274" w:type="pct"/>
            <w:vMerge/>
            <w:tcBorders>
              <w:top w:val="single" w:sz="4" w:space="0" w:color="auto"/>
              <w:left w:val="single" w:sz="4" w:space="0" w:color="auto"/>
              <w:bottom w:val="single" w:sz="4" w:space="0" w:color="auto"/>
              <w:right w:val="single" w:sz="4" w:space="0" w:color="auto"/>
            </w:tcBorders>
            <w:vAlign w:val="center"/>
          </w:tcPr>
          <w:p w14:paraId="29587C38" w14:textId="77777777" w:rsidR="009272BD" w:rsidRPr="007F4E93" w:rsidRDefault="009272BD" w:rsidP="00B34BB8">
            <w:pPr>
              <w:widowControl/>
              <w:snapToGrid w:val="0"/>
              <w:spacing w:line="500" w:lineRule="exact"/>
              <w:jc w:val="left"/>
              <w:rPr>
                <w:rFonts w:ascii="方正仿宋_GBK" w:eastAsia="方正仿宋_GBK" w:hAnsi="宋体" w:cs="宋体"/>
                <w:color w:val="000000"/>
                <w:kern w:val="0"/>
                <w:sz w:val="24"/>
              </w:rPr>
            </w:pPr>
          </w:p>
        </w:tc>
        <w:tc>
          <w:tcPr>
            <w:tcW w:w="366" w:type="pct"/>
            <w:vMerge/>
            <w:tcBorders>
              <w:top w:val="single" w:sz="4" w:space="0" w:color="auto"/>
              <w:left w:val="single" w:sz="4" w:space="0" w:color="auto"/>
              <w:bottom w:val="single" w:sz="4" w:space="0" w:color="auto"/>
              <w:right w:val="single" w:sz="4" w:space="0" w:color="auto"/>
            </w:tcBorders>
            <w:vAlign w:val="center"/>
          </w:tcPr>
          <w:p w14:paraId="42A229E4" w14:textId="77777777" w:rsidR="009272BD" w:rsidRPr="007F4E93" w:rsidRDefault="009272BD" w:rsidP="00B34BB8">
            <w:pPr>
              <w:widowControl/>
              <w:snapToGrid w:val="0"/>
              <w:spacing w:line="500" w:lineRule="exact"/>
              <w:jc w:val="center"/>
              <w:rPr>
                <w:rFonts w:ascii="方正仿宋_GBK" w:eastAsia="方正仿宋_GBK" w:hAnsi="宋体" w:cs="宋体"/>
                <w:color w:val="000000"/>
                <w:kern w:val="0"/>
                <w:sz w:val="24"/>
              </w:rPr>
            </w:pPr>
          </w:p>
        </w:tc>
        <w:tc>
          <w:tcPr>
            <w:tcW w:w="245" w:type="pct"/>
            <w:gridSpan w:val="2"/>
            <w:vMerge/>
            <w:tcBorders>
              <w:left w:val="single" w:sz="4" w:space="0" w:color="auto"/>
              <w:right w:val="single" w:sz="4" w:space="0" w:color="auto"/>
            </w:tcBorders>
            <w:vAlign w:val="center"/>
          </w:tcPr>
          <w:p w14:paraId="622DD67C" w14:textId="77777777" w:rsidR="009272BD" w:rsidRPr="007F4E93" w:rsidRDefault="009272BD" w:rsidP="00B34BB8">
            <w:pPr>
              <w:snapToGrid w:val="0"/>
              <w:spacing w:line="500" w:lineRule="exact"/>
              <w:jc w:val="left"/>
              <w:rPr>
                <w:rFonts w:ascii="方正仿宋_GBK" w:eastAsia="方正仿宋_GBK" w:hAnsi="宋体" w:cs="宋体"/>
                <w:color w:val="000000"/>
                <w:kern w:val="0"/>
                <w:sz w:val="24"/>
              </w:rPr>
            </w:pPr>
          </w:p>
        </w:tc>
        <w:tc>
          <w:tcPr>
            <w:tcW w:w="1722" w:type="pct"/>
            <w:gridSpan w:val="2"/>
            <w:tcBorders>
              <w:top w:val="single" w:sz="4" w:space="0" w:color="auto"/>
              <w:left w:val="single" w:sz="4" w:space="0" w:color="auto"/>
              <w:bottom w:val="single" w:sz="4" w:space="0" w:color="auto"/>
              <w:right w:val="single" w:sz="4" w:space="0" w:color="auto"/>
            </w:tcBorders>
            <w:vAlign w:val="center"/>
          </w:tcPr>
          <w:p w14:paraId="138A37E7" w14:textId="34D4FA46" w:rsidR="009272BD" w:rsidRPr="002E4C70" w:rsidRDefault="009272BD" w:rsidP="00B34BB8">
            <w:pPr>
              <w:widowControl/>
              <w:snapToGrid w:val="0"/>
              <w:spacing w:line="500" w:lineRule="exact"/>
              <w:jc w:val="left"/>
              <w:rPr>
                <w:rFonts w:ascii="方正仿宋_GBK" w:eastAsia="方正仿宋_GBK" w:hAnsi="宋体" w:cs="宋体"/>
                <w:color w:val="000000"/>
                <w:kern w:val="0"/>
                <w:sz w:val="24"/>
              </w:rPr>
            </w:pPr>
            <w:r w:rsidRPr="002E4C70">
              <w:rPr>
                <w:rFonts w:ascii="方正仿宋_GBK" w:eastAsia="方正仿宋_GBK" w:hAnsi="宋体" w:cs="宋体" w:hint="eastAsia"/>
                <w:color w:val="000000"/>
                <w:kern w:val="0"/>
                <w:sz w:val="24"/>
              </w:rPr>
              <w:t>辖区内跨县和市属水利工程的供水价格</w:t>
            </w:r>
          </w:p>
        </w:tc>
        <w:tc>
          <w:tcPr>
            <w:tcW w:w="1084" w:type="pct"/>
            <w:tcBorders>
              <w:left w:val="nil"/>
              <w:bottom w:val="single" w:sz="4" w:space="0" w:color="auto"/>
              <w:right w:val="single" w:sz="4" w:space="0" w:color="auto"/>
            </w:tcBorders>
            <w:vAlign w:val="center"/>
          </w:tcPr>
          <w:p w14:paraId="388F5F20" w14:textId="77777777" w:rsidR="009272BD" w:rsidRPr="007F4E93" w:rsidRDefault="009272BD" w:rsidP="00B34BB8">
            <w:pPr>
              <w:widowControl/>
              <w:snapToGrid w:val="0"/>
              <w:spacing w:line="500" w:lineRule="exact"/>
              <w:jc w:val="left"/>
              <w:rPr>
                <w:rFonts w:ascii="方正仿宋_GBK" w:eastAsia="方正仿宋_GBK" w:hAnsi="宋体" w:cs="宋体"/>
                <w:color w:val="000000"/>
                <w:kern w:val="0"/>
                <w:sz w:val="24"/>
              </w:rPr>
            </w:pPr>
            <w:r>
              <w:rPr>
                <w:rFonts w:ascii="方正仿宋_GBK" w:eastAsia="方正仿宋_GBK" w:hAnsi="宋体" w:cs="宋体" w:hint="eastAsia"/>
                <w:color w:val="000000"/>
                <w:kern w:val="0"/>
                <w:sz w:val="24"/>
              </w:rPr>
              <w:t>授权市人民政府</w:t>
            </w:r>
          </w:p>
        </w:tc>
        <w:tc>
          <w:tcPr>
            <w:tcW w:w="1309" w:type="pct"/>
            <w:vMerge/>
            <w:tcBorders>
              <w:left w:val="single" w:sz="4" w:space="0" w:color="auto"/>
              <w:right w:val="single" w:sz="4" w:space="0" w:color="auto"/>
            </w:tcBorders>
            <w:vAlign w:val="center"/>
          </w:tcPr>
          <w:p w14:paraId="6F413007" w14:textId="77777777" w:rsidR="009272BD" w:rsidRPr="007F4E93" w:rsidRDefault="009272BD" w:rsidP="00B34BB8">
            <w:pPr>
              <w:widowControl/>
              <w:snapToGrid w:val="0"/>
              <w:spacing w:line="500" w:lineRule="exact"/>
              <w:jc w:val="left"/>
              <w:rPr>
                <w:rFonts w:ascii="方正仿宋_GBK" w:eastAsia="方正仿宋_GBK" w:hAnsi="宋体" w:cs="宋体"/>
                <w:color w:val="000000"/>
                <w:kern w:val="0"/>
                <w:sz w:val="24"/>
              </w:rPr>
            </w:pPr>
          </w:p>
        </w:tc>
      </w:tr>
      <w:tr w:rsidR="009272BD" w:rsidRPr="00AA0969" w14:paraId="72442000" w14:textId="77777777" w:rsidTr="002E4C70">
        <w:trPr>
          <w:trHeight w:val="454"/>
        </w:trPr>
        <w:tc>
          <w:tcPr>
            <w:tcW w:w="274" w:type="pct"/>
            <w:vMerge/>
            <w:tcBorders>
              <w:top w:val="single" w:sz="4" w:space="0" w:color="auto"/>
              <w:left w:val="single" w:sz="4" w:space="0" w:color="auto"/>
              <w:bottom w:val="single" w:sz="4" w:space="0" w:color="auto"/>
              <w:right w:val="single" w:sz="4" w:space="0" w:color="auto"/>
            </w:tcBorders>
            <w:vAlign w:val="center"/>
          </w:tcPr>
          <w:p w14:paraId="506DF457" w14:textId="77777777" w:rsidR="009272BD" w:rsidRPr="007F4E93" w:rsidRDefault="009272BD" w:rsidP="00B34BB8">
            <w:pPr>
              <w:widowControl/>
              <w:snapToGrid w:val="0"/>
              <w:spacing w:line="500" w:lineRule="exact"/>
              <w:jc w:val="left"/>
              <w:rPr>
                <w:rFonts w:ascii="方正仿宋_GBK" w:eastAsia="方正仿宋_GBK" w:hAnsi="宋体" w:cs="宋体"/>
                <w:color w:val="000000"/>
                <w:kern w:val="0"/>
                <w:sz w:val="24"/>
              </w:rPr>
            </w:pPr>
          </w:p>
        </w:tc>
        <w:tc>
          <w:tcPr>
            <w:tcW w:w="366" w:type="pct"/>
            <w:vMerge/>
            <w:tcBorders>
              <w:top w:val="single" w:sz="4" w:space="0" w:color="auto"/>
              <w:left w:val="single" w:sz="4" w:space="0" w:color="auto"/>
              <w:bottom w:val="single" w:sz="4" w:space="0" w:color="auto"/>
              <w:right w:val="single" w:sz="4" w:space="0" w:color="auto"/>
            </w:tcBorders>
            <w:vAlign w:val="center"/>
          </w:tcPr>
          <w:p w14:paraId="25438247" w14:textId="77777777" w:rsidR="009272BD" w:rsidRPr="007F4E93" w:rsidRDefault="009272BD" w:rsidP="00B34BB8">
            <w:pPr>
              <w:widowControl/>
              <w:snapToGrid w:val="0"/>
              <w:spacing w:line="500" w:lineRule="exact"/>
              <w:jc w:val="center"/>
              <w:rPr>
                <w:rFonts w:ascii="方正仿宋_GBK" w:eastAsia="方正仿宋_GBK" w:hAnsi="宋体" w:cs="宋体"/>
                <w:color w:val="000000"/>
                <w:kern w:val="0"/>
                <w:sz w:val="24"/>
              </w:rPr>
            </w:pPr>
          </w:p>
        </w:tc>
        <w:tc>
          <w:tcPr>
            <w:tcW w:w="245" w:type="pct"/>
            <w:gridSpan w:val="2"/>
            <w:vMerge/>
            <w:tcBorders>
              <w:left w:val="single" w:sz="4" w:space="0" w:color="auto"/>
              <w:bottom w:val="single" w:sz="4" w:space="0" w:color="auto"/>
              <w:right w:val="single" w:sz="4" w:space="0" w:color="auto"/>
            </w:tcBorders>
            <w:vAlign w:val="center"/>
          </w:tcPr>
          <w:p w14:paraId="29E99B03" w14:textId="77777777" w:rsidR="009272BD" w:rsidRPr="007F4E93" w:rsidRDefault="009272BD" w:rsidP="00B34BB8">
            <w:pPr>
              <w:widowControl/>
              <w:snapToGrid w:val="0"/>
              <w:spacing w:line="500" w:lineRule="exact"/>
              <w:jc w:val="left"/>
              <w:rPr>
                <w:rFonts w:ascii="方正仿宋_GBK" w:eastAsia="方正仿宋_GBK" w:hAnsi="宋体" w:cs="宋体"/>
                <w:color w:val="000000"/>
                <w:kern w:val="0"/>
                <w:sz w:val="24"/>
              </w:rPr>
            </w:pPr>
          </w:p>
        </w:tc>
        <w:tc>
          <w:tcPr>
            <w:tcW w:w="1722" w:type="pct"/>
            <w:gridSpan w:val="2"/>
            <w:tcBorders>
              <w:top w:val="single" w:sz="4" w:space="0" w:color="auto"/>
              <w:left w:val="single" w:sz="4" w:space="0" w:color="auto"/>
              <w:bottom w:val="single" w:sz="4" w:space="0" w:color="auto"/>
              <w:right w:val="single" w:sz="4" w:space="0" w:color="auto"/>
            </w:tcBorders>
            <w:vAlign w:val="center"/>
          </w:tcPr>
          <w:p w14:paraId="01EC84EE" w14:textId="7EA38C9C" w:rsidR="009272BD" w:rsidRPr="002E4C70" w:rsidRDefault="009272BD" w:rsidP="00B34BB8">
            <w:pPr>
              <w:widowControl/>
              <w:snapToGrid w:val="0"/>
              <w:spacing w:line="500" w:lineRule="exact"/>
              <w:jc w:val="left"/>
              <w:rPr>
                <w:rFonts w:ascii="方正仿宋_GBK" w:eastAsia="方正仿宋_GBK" w:hAnsi="宋体" w:cs="宋体"/>
                <w:color w:val="000000"/>
                <w:kern w:val="0"/>
                <w:sz w:val="24"/>
              </w:rPr>
            </w:pPr>
            <w:r w:rsidRPr="002E4C70">
              <w:rPr>
                <w:rFonts w:ascii="方正仿宋_GBK" w:eastAsia="方正仿宋_GBK" w:hAnsi="宋体" w:cs="宋体" w:hint="eastAsia"/>
                <w:color w:val="000000"/>
                <w:kern w:val="0"/>
                <w:sz w:val="24"/>
              </w:rPr>
              <w:t>县属水利工程的供水价格</w:t>
            </w:r>
          </w:p>
        </w:tc>
        <w:tc>
          <w:tcPr>
            <w:tcW w:w="1084" w:type="pct"/>
            <w:tcBorders>
              <w:top w:val="single" w:sz="4" w:space="0" w:color="auto"/>
              <w:left w:val="nil"/>
              <w:bottom w:val="single" w:sz="4" w:space="0" w:color="auto"/>
              <w:right w:val="single" w:sz="4" w:space="0" w:color="auto"/>
            </w:tcBorders>
            <w:vAlign w:val="center"/>
          </w:tcPr>
          <w:p w14:paraId="69B452D5" w14:textId="77777777" w:rsidR="009272BD" w:rsidRPr="007F4E93" w:rsidRDefault="009272BD" w:rsidP="00B34BB8">
            <w:pPr>
              <w:widowControl/>
              <w:snapToGrid w:val="0"/>
              <w:spacing w:line="500" w:lineRule="exact"/>
              <w:jc w:val="left"/>
              <w:rPr>
                <w:rFonts w:ascii="方正仿宋_GBK" w:eastAsia="方正仿宋_GBK" w:hAnsi="宋体" w:cs="宋体"/>
                <w:color w:val="000000"/>
                <w:kern w:val="0"/>
                <w:sz w:val="24"/>
              </w:rPr>
            </w:pPr>
            <w:proofErr w:type="gramStart"/>
            <w:r w:rsidRPr="007F4E93">
              <w:rPr>
                <w:rFonts w:ascii="方正仿宋_GBK" w:eastAsia="方正仿宋_GBK" w:hAnsi="宋体" w:cs="宋体" w:hint="eastAsia"/>
                <w:color w:val="000000"/>
                <w:kern w:val="0"/>
                <w:sz w:val="24"/>
              </w:rPr>
              <w:t>授权县</w:t>
            </w:r>
            <w:proofErr w:type="gramEnd"/>
            <w:r w:rsidRPr="007F4E93">
              <w:rPr>
                <w:rFonts w:ascii="方正仿宋_GBK" w:eastAsia="方正仿宋_GBK" w:hAnsi="宋体" w:cs="宋体" w:hint="eastAsia"/>
                <w:color w:val="000000"/>
                <w:kern w:val="0"/>
                <w:sz w:val="24"/>
              </w:rPr>
              <w:t>人民政府</w:t>
            </w:r>
          </w:p>
        </w:tc>
        <w:tc>
          <w:tcPr>
            <w:tcW w:w="1309" w:type="pct"/>
            <w:vMerge/>
            <w:tcBorders>
              <w:left w:val="single" w:sz="4" w:space="0" w:color="auto"/>
              <w:bottom w:val="single" w:sz="4" w:space="0" w:color="auto"/>
              <w:right w:val="single" w:sz="4" w:space="0" w:color="auto"/>
            </w:tcBorders>
            <w:vAlign w:val="center"/>
          </w:tcPr>
          <w:p w14:paraId="45DAB44F" w14:textId="77777777" w:rsidR="009272BD" w:rsidRPr="007F4E93" w:rsidRDefault="009272BD" w:rsidP="00B34BB8">
            <w:pPr>
              <w:widowControl/>
              <w:snapToGrid w:val="0"/>
              <w:spacing w:line="500" w:lineRule="exact"/>
              <w:jc w:val="left"/>
              <w:rPr>
                <w:rFonts w:ascii="方正仿宋_GBK" w:eastAsia="方正仿宋_GBK" w:hAnsi="宋体" w:cs="宋体"/>
                <w:color w:val="000000"/>
                <w:kern w:val="0"/>
                <w:sz w:val="24"/>
              </w:rPr>
            </w:pPr>
          </w:p>
        </w:tc>
      </w:tr>
      <w:tr w:rsidR="001B62B2" w14:paraId="5EE2D8B9" w14:textId="77777777" w:rsidTr="002E4C70">
        <w:trPr>
          <w:trHeight w:val="507"/>
        </w:trPr>
        <w:tc>
          <w:tcPr>
            <w:tcW w:w="274" w:type="pct"/>
            <w:vMerge/>
            <w:tcBorders>
              <w:top w:val="single" w:sz="4" w:space="0" w:color="auto"/>
              <w:left w:val="single" w:sz="4" w:space="0" w:color="auto"/>
              <w:bottom w:val="single" w:sz="4" w:space="0" w:color="auto"/>
              <w:right w:val="single" w:sz="4" w:space="0" w:color="auto"/>
            </w:tcBorders>
            <w:vAlign w:val="center"/>
          </w:tcPr>
          <w:p w14:paraId="3A8C9005" w14:textId="77777777" w:rsidR="001B62B2" w:rsidRPr="007F4E93" w:rsidRDefault="001B62B2" w:rsidP="00B34BB8">
            <w:pPr>
              <w:widowControl/>
              <w:snapToGrid w:val="0"/>
              <w:spacing w:line="500" w:lineRule="exact"/>
              <w:jc w:val="left"/>
              <w:rPr>
                <w:rFonts w:ascii="方正仿宋_GBK" w:eastAsia="方正仿宋_GBK" w:hAnsi="宋体" w:cs="宋体"/>
                <w:color w:val="000000"/>
                <w:kern w:val="0"/>
                <w:sz w:val="24"/>
              </w:rPr>
            </w:pPr>
          </w:p>
        </w:tc>
        <w:tc>
          <w:tcPr>
            <w:tcW w:w="366" w:type="pct"/>
            <w:vMerge/>
            <w:tcBorders>
              <w:top w:val="single" w:sz="4" w:space="0" w:color="auto"/>
              <w:left w:val="single" w:sz="4" w:space="0" w:color="auto"/>
              <w:bottom w:val="single" w:sz="4" w:space="0" w:color="auto"/>
              <w:right w:val="single" w:sz="4" w:space="0" w:color="auto"/>
            </w:tcBorders>
            <w:vAlign w:val="center"/>
          </w:tcPr>
          <w:p w14:paraId="3D7DD892" w14:textId="77777777" w:rsidR="001B62B2" w:rsidRPr="007F4E93" w:rsidRDefault="001B62B2" w:rsidP="00B34BB8">
            <w:pPr>
              <w:widowControl/>
              <w:snapToGrid w:val="0"/>
              <w:spacing w:line="500" w:lineRule="exact"/>
              <w:jc w:val="center"/>
              <w:rPr>
                <w:rFonts w:ascii="方正仿宋_GBK" w:eastAsia="方正仿宋_GBK" w:hAnsi="宋体" w:cs="宋体"/>
                <w:color w:val="000000"/>
                <w:kern w:val="0"/>
                <w:sz w:val="24"/>
              </w:rPr>
            </w:pPr>
          </w:p>
        </w:tc>
        <w:tc>
          <w:tcPr>
            <w:tcW w:w="1967" w:type="pct"/>
            <w:gridSpan w:val="4"/>
            <w:tcBorders>
              <w:top w:val="single" w:sz="4" w:space="0" w:color="auto"/>
              <w:left w:val="single" w:sz="4" w:space="0" w:color="auto"/>
              <w:bottom w:val="single" w:sz="4" w:space="0" w:color="auto"/>
              <w:right w:val="single" w:sz="4" w:space="0" w:color="auto"/>
            </w:tcBorders>
            <w:vAlign w:val="center"/>
          </w:tcPr>
          <w:p w14:paraId="1FEA4131" w14:textId="77777777" w:rsidR="001B62B2" w:rsidRPr="007F4E93" w:rsidRDefault="001B62B2" w:rsidP="00B34BB8">
            <w:pPr>
              <w:widowControl/>
              <w:snapToGrid w:val="0"/>
              <w:spacing w:line="5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城乡公共管网供应的自来水价格</w:t>
            </w:r>
          </w:p>
        </w:tc>
        <w:tc>
          <w:tcPr>
            <w:tcW w:w="1084" w:type="pct"/>
            <w:tcBorders>
              <w:top w:val="single" w:sz="4" w:space="0" w:color="auto"/>
              <w:left w:val="single" w:sz="4" w:space="0" w:color="auto"/>
              <w:bottom w:val="single" w:sz="4" w:space="0" w:color="auto"/>
              <w:right w:val="single" w:sz="4" w:space="0" w:color="auto"/>
            </w:tcBorders>
            <w:vAlign w:val="center"/>
          </w:tcPr>
          <w:p w14:paraId="78D3BAB5" w14:textId="77777777" w:rsidR="001B62B2" w:rsidRPr="007F4E93" w:rsidRDefault="001B62B2" w:rsidP="00B34BB8">
            <w:pPr>
              <w:widowControl/>
              <w:snapToGrid w:val="0"/>
              <w:spacing w:line="5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single" w:sz="4" w:space="0" w:color="auto"/>
              <w:left w:val="single" w:sz="4" w:space="0" w:color="auto"/>
              <w:bottom w:val="single" w:sz="4" w:space="0" w:color="auto"/>
              <w:right w:val="single" w:sz="4" w:space="0" w:color="auto"/>
            </w:tcBorders>
            <w:vAlign w:val="center"/>
          </w:tcPr>
          <w:p w14:paraId="6DAE9DA6" w14:textId="77777777" w:rsidR="001B62B2" w:rsidRPr="007F4E93" w:rsidRDefault="001B62B2" w:rsidP="00B34BB8">
            <w:pPr>
              <w:widowControl/>
              <w:snapToGrid w:val="0"/>
              <w:spacing w:line="5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农村村民自建、自管的自来水价格除外</w:t>
            </w:r>
          </w:p>
        </w:tc>
      </w:tr>
      <w:tr w:rsidR="0019777F" w14:paraId="4C7D9640" w14:textId="77777777" w:rsidTr="002E4C70">
        <w:trPr>
          <w:trHeight w:val="541"/>
        </w:trPr>
        <w:tc>
          <w:tcPr>
            <w:tcW w:w="274" w:type="pct"/>
            <w:vMerge w:val="restart"/>
            <w:tcBorders>
              <w:top w:val="single" w:sz="4" w:space="0" w:color="auto"/>
              <w:left w:val="single" w:sz="4" w:space="0" w:color="auto"/>
              <w:right w:val="single" w:sz="4" w:space="0" w:color="auto"/>
            </w:tcBorders>
            <w:vAlign w:val="center"/>
          </w:tcPr>
          <w:p w14:paraId="3FA10EF1" w14:textId="77777777" w:rsidR="0019777F" w:rsidRPr="007F4E93" w:rsidRDefault="0019777F" w:rsidP="00B34BB8">
            <w:pPr>
              <w:widowControl/>
              <w:snapToGrid w:val="0"/>
              <w:spacing w:line="50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4</w:t>
            </w:r>
          </w:p>
        </w:tc>
        <w:tc>
          <w:tcPr>
            <w:tcW w:w="366" w:type="pct"/>
            <w:vMerge w:val="restart"/>
            <w:tcBorders>
              <w:top w:val="single" w:sz="4" w:space="0" w:color="auto"/>
              <w:left w:val="nil"/>
              <w:right w:val="single" w:sz="4" w:space="0" w:color="auto"/>
            </w:tcBorders>
            <w:vAlign w:val="center"/>
          </w:tcPr>
          <w:p w14:paraId="20C7164F" w14:textId="77777777" w:rsidR="0019777F" w:rsidRPr="007F4E93" w:rsidRDefault="0019777F" w:rsidP="00B34BB8">
            <w:pPr>
              <w:widowControl/>
              <w:snapToGrid w:val="0"/>
              <w:spacing w:line="50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供热</w:t>
            </w:r>
          </w:p>
        </w:tc>
        <w:tc>
          <w:tcPr>
            <w:tcW w:w="1967" w:type="pct"/>
            <w:gridSpan w:val="4"/>
            <w:tcBorders>
              <w:top w:val="single" w:sz="4" w:space="0" w:color="auto"/>
              <w:left w:val="nil"/>
              <w:bottom w:val="single" w:sz="4" w:space="0" w:color="auto"/>
              <w:right w:val="single" w:sz="4" w:space="0" w:color="000000"/>
            </w:tcBorders>
            <w:vAlign w:val="center"/>
          </w:tcPr>
          <w:p w14:paraId="10AF979D" w14:textId="77777777" w:rsidR="0019777F" w:rsidRPr="007F4E93" w:rsidRDefault="0019777F" w:rsidP="00B34BB8">
            <w:pPr>
              <w:widowControl/>
              <w:snapToGrid w:val="0"/>
              <w:spacing w:line="5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供热价格</w:t>
            </w:r>
          </w:p>
        </w:tc>
        <w:tc>
          <w:tcPr>
            <w:tcW w:w="1084" w:type="pct"/>
            <w:tcBorders>
              <w:top w:val="single" w:sz="4" w:space="0" w:color="auto"/>
              <w:left w:val="nil"/>
              <w:bottom w:val="single" w:sz="4" w:space="0" w:color="auto"/>
              <w:right w:val="single" w:sz="4" w:space="0" w:color="auto"/>
            </w:tcBorders>
            <w:vAlign w:val="center"/>
          </w:tcPr>
          <w:p w14:paraId="3B581D61" w14:textId="77777777" w:rsidR="0019777F" w:rsidRPr="007F4E93" w:rsidRDefault="0019777F" w:rsidP="00B34BB8">
            <w:pPr>
              <w:widowControl/>
              <w:snapToGrid w:val="0"/>
              <w:spacing w:line="5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single" w:sz="4" w:space="0" w:color="auto"/>
              <w:left w:val="nil"/>
              <w:bottom w:val="single" w:sz="4" w:space="0" w:color="auto"/>
              <w:right w:val="single" w:sz="4" w:space="0" w:color="auto"/>
            </w:tcBorders>
            <w:vAlign w:val="center"/>
          </w:tcPr>
          <w:p w14:paraId="3E6BE6AF" w14:textId="77777777" w:rsidR="0019777F" w:rsidRPr="007F4E93" w:rsidRDefault="0019777F" w:rsidP="00B34BB8">
            <w:pPr>
              <w:widowControl/>
              <w:snapToGrid w:val="0"/>
              <w:spacing w:line="500" w:lineRule="exact"/>
              <w:jc w:val="left"/>
              <w:rPr>
                <w:rFonts w:ascii="方正仿宋_GBK" w:eastAsia="方正仿宋_GBK" w:hAnsi="宋体"/>
                <w:kern w:val="0"/>
                <w:sz w:val="24"/>
              </w:rPr>
            </w:pPr>
          </w:p>
        </w:tc>
      </w:tr>
      <w:tr w:rsidR="0019777F" w14:paraId="56827E79" w14:textId="77777777" w:rsidTr="002E4C70">
        <w:trPr>
          <w:trHeight w:val="370"/>
        </w:trPr>
        <w:tc>
          <w:tcPr>
            <w:tcW w:w="274" w:type="pct"/>
            <w:vMerge/>
            <w:tcBorders>
              <w:left w:val="single" w:sz="4" w:space="0" w:color="auto"/>
              <w:bottom w:val="single" w:sz="4" w:space="0" w:color="auto"/>
              <w:right w:val="single" w:sz="4" w:space="0" w:color="auto"/>
            </w:tcBorders>
            <w:vAlign w:val="center"/>
          </w:tcPr>
          <w:p w14:paraId="08F9E474" w14:textId="77777777" w:rsidR="0019777F" w:rsidRPr="007F4E93" w:rsidRDefault="0019777F" w:rsidP="00B34BB8">
            <w:pPr>
              <w:widowControl/>
              <w:snapToGrid w:val="0"/>
              <w:spacing w:line="500" w:lineRule="exact"/>
              <w:jc w:val="center"/>
              <w:rPr>
                <w:rFonts w:ascii="方正仿宋_GBK" w:eastAsia="方正仿宋_GBK" w:hAnsi="宋体" w:cs="宋体"/>
                <w:color w:val="000000"/>
                <w:kern w:val="0"/>
                <w:sz w:val="24"/>
              </w:rPr>
            </w:pPr>
          </w:p>
        </w:tc>
        <w:tc>
          <w:tcPr>
            <w:tcW w:w="366" w:type="pct"/>
            <w:vMerge/>
            <w:tcBorders>
              <w:left w:val="nil"/>
              <w:bottom w:val="single" w:sz="4" w:space="0" w:color="auto"/>
              <w:right w:val="single" w:sz="4" w:space="0" w:color="auto"/>
            </w:tcBorders>
            <w:vAlign w:val="center"/>
          </w:tcPr>
          <w:p w14:paraId="75BDE963" w14:textId="77777777" w:rsidR="0019777F" w:rsidRPr="007F4E93" w:rsidRDefault="0019777F" w:rsidP="00B34BB8">
            <w:pPr>
              <w:widowControl/>
              <w:snapToGrid w:val="0"/>
              <w:spacing w:line="500" w:lineRule="exact"/>
              <w:jc w:val="center"/>
              <w:rPr>
                <w:rFonts w:ascii="方正仿宋_GBK" w:eastAsia="方正仿宋_GBK" w:hAnsi="宋体" w:cs="宋体"/>
                <w:color w:val="000000"/>
                <w:kern w:val="0"/>
                <w:sz w:val="24"/>
              </w:rPr>
            </w:pPr>
          </w:p>
        </w:tc>
        <w:tc>
          <w:tcPr>
            <w:tcW w:w="1967" w:type="pct"/>
            <w:gridSpan w:val="4"/>
            <w:tcBorders>
              <w:top w:val="single" w:sz="4" w:space="0" w:color="auto"/>
              <w:left w:val="nil"/>
              <w:bottom w:val="single" w:sz="4" w:space="0" w:color="auto"/>
              <w:right w:val="single" w:sz="4" w:space="0" w:color="000000"/>
            </w:tcBorders>
            <w:vAlign w:val="center"/>
          </w:tcPr>
          <w:p w14:paraId="11AF8476" w14:textId="77777777" w:rsidR="0019777F" w:rsidRPr="0071366E" w:rsidRDefault="0019777F" w:rsidP="00B34BB8">
            <w:pPr>
              <w:widowControl/>
              <w:snapToGrid w:val="0"/>
              <w:spacing w:line="500" w:lineRule="exact"/>
              <w:jc w:val="left"/>
              <w:rPr>
                <w:rFonts w:ascii="方正黑体_GBK" w:eastAsia="方正黑体_GBK" w:hAnsi="宋体" w:cs="宋体"/>
                <w:color w:val="000000"/>
                <w:kern w:val="0"/>
                <w:sz w:val="24"/>
              </w:rPr>
            </w:pPr>
            <w:r w:rsidRPr="0062248C">
              <w:rPr>
                <w:rFonts w:ascii="方正仿宋_GBK" w:eastAsia="方正仿宋_GBK" w:hAnsi="宋体" w:cs="宋体" w:hint="eastAsia"/>
                <w:color w:val="000000"/>
                <w:kern w:val="0"/>
                <w:sz w:val="24"/>
              </w:rPr>
              <w:t>辖区内供热管网运输价格</w:t>
            </w:r>
          </w:p>
        </w:tc>
        <w:tc>
          <w:tcPr>
            <w:tcW w:w="1084" w:type="pct"/>
            <w:tcBorders>
              <w:top w:val="single" w:sz="4" w:space="0" w:color="auto"/>
              <w:left w:val="nil"/>
              <w:bottom w:val="single" w:sz="4" w:space="0" w:color="auto"/>
              <w:right w:val="single" w:sz="4" w:space="0" w:color="auto"/>
            </w:tcBorders>
            <w:vAlign w:val="center"/>
          </w:tcPr>
          <w:p w14:paraId="15796256" w14:textId="77777777" w:rsidR="0019777F" w:rsidRPr="007F4E93" w:rsidRDefault="005469BF" w:rsidP="00B34BB8">
            <w:pPr>
              <w:widowControl/>
              <w:snapToGrid w:val="0"/>
              <w:spacing w:line="5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single" w:sz="4" w:space="0" w:color="auto"/>
              <w:left w:val="nil"/>
              <w:bottom w:val="single" w:sz="4" w:space="0" w:color="auto"/>
              <w:right w:val="single" w:sz="4" w:space="0" w:color="auto"/>
            </w:tcBorders>
            <w:vAlign w:val="center"/>
          </w:tcPr>
          <w:p w14:paraId="6CBE2AF2" w14:textId="77777777" w:rsidR="0019777F" w:rsidRPr="007F4E93" w:rsidRDefault="0019777F" w:rsidP="00B34BB8">
            <w:pPr>
              <w:widowControl/>
              <w:snapToGrid w:val="0"/>
              <w:spacing w:line="500" w:lineRule="exact"/>
              <w:jc w:val="left"/>
              <w:rPr>
                <w:rFonts w:ascii="方正仿宋_GBK" w:eastAsia="方正仿宋_GBK" w:hAnsi="宋体"/>
                <w:kern w:val="0"/>
                <w:sz w:val="24"/>
              </w:rPr>
            </w:pPr>
          </w:p>
        </w:tc>
      </w:tr>
      <w:tr w:rsidR="001B62B2" w14:paraId="4FC48AE9" w14:textId="77777777" w:rsidTr="002E4C70">
        <w:trPr>
          <w:trHeight w:val="454"/>
        </w:trPr>
        <w:tc>
          <w:tcPr>
            <w:tcW w:w="274" w:type="pct"/>
            <w:vMerge w:val="restart"/>
            <w:tcBorders>
              <w:top w:val="single" w:sz="4" w:space="0" w:color="auto"/>
              <w:left w:val="single" w:sz="4" w:space="0" w:color="auto"/>
              <w:bottom w:val="single" w:sz="4" w:space="0" w:color="auto"/>
              <w:right w:val="single" w:sz="4" w:space="0" w:color="auto"/>
            </w:tcBorders>
            <w:vAlign w:val="center"/>
          </w:tcPr>
          <w:p w14:paraId="673ACBD6" w14:textId="77777777" w:rsidR="001B62B2" w:rsidRPr="007F4E93" w:rsidRDefault="00F415BA" w:rsidP="002857E4">
            <w:pPr>
              <w:snapToGrid w:val="0"/>
              <w:spacing w:line="360" w:lineRule="exact"/>
              <w:jc w:val="center"/>
              <w:rPr>
                <w:rFonts w:ascii="方正仿宋_GBK" w:eastAsia="方正仿宋_GBK" w:hAnsi="宋体" w:cs="宋体"/>
                <w:color w:val="000000"/>
                <w:kern w:val="0"/>
                <w:sz w:val="24"/>
              </w:rPr>
            </w:pPr>
            <w:r>
              <w:rPr>
                <w:rFonts w:ascii="方正仿宋_GBK" w:eastAsia="方正仿宋_GBK" w:hAnsi="宋体" w:cs="宋体" w:hint="eastAsia"/>
                <w:color w:val="000000"/>
                <w:kern w:val="0"/>
                <w:sz w:val="24"/>
              </w:rPr>
              <w:lastRenderedPageBreak/>
              <w:t>5</w:t>
            </w:r>
          </w:p>
        </w:tc>
        <w:tc>
          <w:tcPr>
            <w:tcW w:w="366" w:type="pct"/>
            <w:vMerge w:val="restart"/>
            <w:tcBorders>
              <w:top w:val="single" w:sz="4" w:space="0" w:color="auto"/>
              <w:left w:val="single" w:sz="4" w:space="0" w:color="auto"/>
              <w:bottom w:val="single" w:sz="4" w:space="0" w:color="auto"/>
              <w:right w:val="single" w:sz="4" w:space="0" w:color="auto"/>
            </w:tcBorders>
            <w:vAlign w:val="center"/>
          </w:tcPr>
          <w:p w14:paraId="55AAAF73" w14:textId="77777777" w:rsidR="00F14BC4" w:rsidRDefault="00F14BC4" w:rsidP="002857E4">
            <w:pPr>
              <w:snapToGrid w:val="0"/>
              <w:spacing w:line="360" w:lineRule="exact"/>
              <w:jc w:val="center"/>
              <w:rPr>
                <w:rFonts w:ascii="方正仿宋_GBK" w:eastAsia="方正仿宋_GBK" w:hAnsi="宋体" w:cs="宋体"/>
                <w:color w:val="000000"/>
                <w:kern w:val="0"/>
                <w:sz w:val="24"/>
              </w:rPr>
            </w:pPr>
            <w:r>
              <w:rPr>
                <w:rFonts w:ascii="方正仿宋_GBK" w:eastAsia="方正仿宋_GBK" w:hAnsi="宋体" w:cs="宋体" w:hint="eastAsia"/>
                <w:color w:val="000000"/>
                <w:kern w:val="0"/>
                <w:sz w:val="24"/>
              </w:rPr>
              <w:t>交通</w:t>
            </w:r>
          </w:p>
          <w:p w14:paraId="1019BF66" w14:textId="77777777" w:rsidR="001B62B2" w:rsidRPr="007F4E93" w:rsidRDefault="00F14BC4" w:rsidP="002857E4">
            <w:pPr>
              <w:snapToGrid w:val="0"/>
              <w:spacing w:line="360" w:lineRule="exact"/>
              <w:jc w:val="center"/>
              <w:rPr>
                <w:rFonts w:ascii="方正仿宋_GBK" w:eastAsia="方正仿宋_GBK" w:hAnsi="宋体" w:cs="宋体"/>
                <w:color w:val="000000"/>
                <w:kern w:val="0"/>
                <w:sz w:val="24"/>
              </w:rPr>
            </w:pPr>
            <w:r>
              <w:rPr>
                <w:rFonts w:ascii="方正仿宋_GBK" w:eastAsia="方正仿宋_GBK" w:hAnsi="宋体" w:cs="宋体" w:hint="eastAsia"/>
                <w:color w:val="000000"/>
                <w:kern w:val="0"/>
                <w:sz w:val="24"/>
              </w:rPr>
              <w:t>运输</w:t>
            </w:r>
          </w:p>
        </w:tc>
        <w:tc>
          <w:tcPr>
            <w:tcW w:w="230" w:type="pct"/>
            <w:vMerge w:val="restart"/>
            <w:tcBorders>
              <w:left w:val="single" w:sz="4" w:space="0" w:color="auto"/>
              <w:right w:val="single" w:sz="4" w:space="0" w:color="auto"/>
            </w:tcBorders>
            <w:vAlign w:val="center"/>
          </w:tcPr>
          <w:p w14:paraId="46D05FC1" w14:textId="77777777" w:rsidR="001B62B2" w:rsidRPr="007F4E93" w:rsidRDefault="00F14BC4" w:rsidP="00267327">
            <w:pPr>
              <w:widowControl/>
              <w:snapToGrid w:val="0"/>
              <w:spacing w:line="300" w:lineRule="exact"/>
              <w:jc w:val="center"/>
              <w:rPr>
                <w:rFonts w:ascii="方正仿宋_GBK" w:eastAsia="方正仿宋_GBK" w:hAnsi="宋体" w:cs="宋体"/>
                <w:color w:val="000000"/>
                <w:kern w:val="0"/>
                <w:sz w:val="24"/>
              </w:rPr>
            </w:pPr>
            <w:r>
              <w:rPr>
                <w:rFonts w:ascii="方正仿宋_GBK" w:eastAsia="方正仿宋_GBK" w:hAnsi="宋体" w:cs="宋体" w:hint="eastAsia"/>
                <w:color w:val="000000"/>
                <w:kern w:val="0"/>
                <w:sz w:val="24"/>
              </w:rPr>
              <w:t>道路客运价格</w:t>
            </w:r>
          </w:p>
        </w:tc>
        <w:tc>
          <w:tcPr>
            <w:tcW w:w="1737" w:type="pct"/>
            <w:gridSpan w:val="3"/>
            <w:tcBorders>
              <w:top w:val="nil"/>
              <w:left w:val="nil"/>
              <w:bottom w:val="single" w:sz="4" w:space="0" w:color="auto"/>
              <w:right w:val="single" w:sz="4" w:space="0" w:color="auto"/>
            </w:tcBorders>
            <w:vAlign w:val="center"/>
          </w:tcPr>
          <w:p w14:paraId="42F655B1"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道路班车客运运价率、燃油附加费</w:t>
            </w:r>
          </w:p>
        </w:tc>
        <w:tc>
          <w:tcPr>
            <w:tcW w:w="1084" w:type="pct"/>
            <w:tcBorders>
              <w:top w:val="nil"/>
              <w:left w:val="nil"/>
              <w:bottom w:val="single" w:sz="4" w:space="0" w:color="auto"/>
              <w:right w:val="single" w:sz="4" w:space="0" w:color="auto"/>
            </w:tcBorders>
            <w:vAlign w:val="center"/>
          </w:tcPr>
          <w:p w14:paraId="7F423453"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省价格主管部门会同省交通运输主管部门</w:t>
            </w:r>
          </w:p>
        </w:tc>
        <w:tc>
          <w:tcPr>
            <w:tcW w:w="1309" w:type="pct"/>
            <w:tcBorders>
              <w:top w:val="single" w:sz="4" w:space="0" w:color="auto"/>
              <w:left w:val="nil"/>
              <w:bottom w:val="single" w:sz="4" w:space="0" w:color="auto"/>
              <w:right w:val="single" w:sz="4" w:space="0" w:color="auto"/>
            </w:tcBorders>
            <w:vAlign w:val="center"/>
          </w:tcPr>
          <w:p w14:paraId="29DE49DE"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p>
        </w:tc>
      </w:tr>
      <w:tr w:rsidR="001B62B2" w14:paraId="2AEF9AE2" w14:textId="77777777" w:rsidTr="002E4C70">
        <w:trPr>
          <w:trHeight w:val="682"/>
        </w:trPr>
        <w:tc>
          <w:tcPr>
            <w:tcW w:w="274" w:type="pct"/>
            <w:vMerge/>
            <w:tcBorders>
              <w:left w:val="single" w:sz="4" w:space="0" w:color="auto"/>
              <w:bottom w:val="single" w:sz="4" w:space="0" w:color="auto"/>
              <w:right w:val="single" w:sz="4" w:space="0" w:color="auto"/>
            </w:tcBorders>
            <w:vAlign w:val="center"/>
          </w:tcPr>
          <w:p w14:paraId="4211EE80" w14:textId="77777777" w:rsidR="001B62B2" w:rsidRPr="007F4E93" w:rsidRDefault="001B62B2" w:rsidP="002857E4">
            <w:pPr>
              <w:widowControl/>
              <w:snapToGrid w:val="0"/>
              <w:spacing w:line="360" w:lineRule="exact"/>
              <w:jc w:val="left"/>
              <w:rPr>
                <w:rFonts w:ascii="方正仿宋_GBK" w:eastAsia="方正仿宋_GBK" w:hAnsi="宋体" w:cs="宋体"/>
                <w:color w:val="000000"/>
                <w:kern w:val="0"/>
                <w:sz w:val="24"/>
              </w:rPr>
            </w:pPr>
          </w:p>
        </w:tc>
        <w:tc>
          <w:tcPr>
            <w:tcW w:w="366" w:type="pct"/>
            <w:vMerge/>
            <w:tcBorders>
              <w:left w:val="single" w:sz="4" w:space="0" w:color="auto"/>
              <w:bottom w:val="single" w:sz="4" w:space="0" w:color="auto"/>
              <w:right w:val="single" w:sz="4" w:space="0" w:color="auto"/>
            </w:tcBorders>
            <w:vAlign w:val="center"/>
          </w:tcPr>
          <w:p w14:paraId="44F786E2" w14:textId="77777777" w:rsidR="001B62B2" w:rsidRPr="007F4E93" w:rsidRDefault="001B62B2" w:rsidP="002857E4">
            <w:pPr>
              <w:snapToGrid w:val="0"/>
              <w:spacing w:line="360" w:lineRule="exact"/>
              <w:jc w:val="center"/>
              <w:rPr>
                <w:rFonts w:ascii="方正仿宋_GBK" w:eastAsia="方正仿宋_GBK" w:hAnsi="宋体" w:cs="宋体"/>
                <w:color w:val="000000"/>
                <w:kern w:val="0"/>
                <w:sz w:val="24"/>
              </w:rPr>
            </w:pPr>
          </w:p>
        </w:tc>
        <w:tc>
          <w:tcPr>
            <w:tcW w:w="230" w:type="pct"/>
            <w:vMerge/>
            <w:tcBorders>
              <w:left w:val="single" w:sz="4" w:space="0" w:color="auto"/>
              <w:right w:val="single" w:sz="4" w:space="0" w:color="auto"/>
            </w:tcBorders>
            <w:vAlign w:val="center"/>
          </w:tcPr>
          <w:p w14:paraId="66FE5288"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p>
        </w:tc>
        <w:tc>
          <w:tcPr>
            <w:tcW w:w="1737" w:type="pct"/>
            <w:gridSpan w:val="3"/>
            <w:tcBorders>
              <w:top w:val="single" w:sz="4" w:space="0" w:color="auto"/>
              <w:left w:val="nil"/>
              <w:bottom w:val="single" w:sz="4" w:space="0" w:color="auto"/>
              <w:right w:val="single" w:sz="4" w:space="0" w:color="auto"/>
            </w:tcBorders>
            <w:vAlign w:val="center"/>
          </w:tcPr>
          <w:p w14:paraId="45B121B8"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道路班车客运、农村道路客运票价</w:t>
            </w:r>
          </w:p>
        </w:tc>
        <w:tc>
          <w:tcPr>
            <w:tcW w:w="1084" w:type="pct"/>
            <w:tcBorders>
              <w:top w:val="single" w:sz="4" w:space="0" w:color="auto"/>
              <w:left w:val="nil"/>
              <w:bottom w:val="single" w:sz="4" w:space="0" w:color="auto"/>
              <w:right w:val="single" w:sz="4" w:space="0" w:color="auto"/>
            </w:tcBorders>
            <w:vAlign w:val="center"/>
          </w:tcPr>
          <w:p w14:paraId="3767626A"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single" w:sz="4" w:space="0" w:color="auto"/>
              <w:left w:val="nil"/>
              <w:bottom w:val="single" w:sz="4" w:space="0" w:color="auto"/>
              <w:right w:val="single" w:sz="4" w:space="0" w:color="auto"/>
            </w:tcBorders>
            <w:vAlign w:val="center"/>
          </w:tcPr>
          <w:p w14:paraId="14375CCB" w14:textId="77777777" w:rsidR="001B62B2" w:rsidRPr="0062248C" w:rsidRDefault="0071366E" w:rsidP="00267327">
            <w:pPr>
              <w:widowControl/>
              <w:snapToGrid w:val="0"/>
              <w:spacing w:line="300" w:lineRule="exact"/>
              <w:jc w:val="left"/>
              <w:rPr>
                <w:rFonts w:ascii="方正仿宋_GBK" w:eastAsia="方正仿宋_GBK" w:hAnsi="宋体" w:cs="宋体"/>
                <w:color w:val="000000"/>
                <w:kern w:val="0"/>
                <w:sz w:val="24"/>
              </w:rPr>
            </w:pPr>
            <w:r w:rsidRPr="0062248C">
              <w:rPr>
                <w:rFonts w:ascii="方正仿宋_GBK" w:eastAsia="方正仿宋_GBK" w:hAnsi="宋体" w:cs="宋体" w:hint="eastAsia"/>
                <w:color w:val="000000"/>
                <w:kern w:val="0"/>
                <w:sz w:val="24"/>
              </w:rPr>
              <w:t>竞争充分的线路实行市场调节价</w:t>
            </w:r>
          </w:p>
        </w:tc>
      </w:tr>
      <w:tr w:rsidR="001B62B2" w14:paraId="50D95D02" w14:textId="77777777" w:rsidTr="002E4C70">
        <w:trPr>
          <w:trHeight w:val="454"/>
        </w:trPr>
        <w:tc>
          <w:tcPr>
            <w:tcW w:w="274" w:type="pct"/>
            <w:vMerge/>
            <w:tcBorders>
              <w:left w:val="single" w:sz="4" w:space="0" w:color="auto"/>
              <w:bottom w:val="single" w:sz="4" w:space="0" w:color="auto"/>
              <w:right w:val="single" w:sz="4" w:space="0" w:color="auto"/>
            </w:tcBorders>
            <w:vAlign w:val="center"/>
          </w:tcPr>
          <w:p w14:paraId="4515A05A" w14:textId="77777777" w:rsidR="001B62B2" w:rsidRPr="007F4E93" w:rsidRDefault="001B62B2" w:rsidP="002857E4">
            <w:pPr>
              <w:widowControl/>
              <w:snapToGrid w:val="0"/>
              <w:spacing w:line="360" w:lineRule="exact"/>
              <w:jc w:val="left"/>
              <w:rPr>
                <w:rFonts w:ascii="方正仿宋_GBK" w:eastAsia="方正仿宋_GBK" w:hAnsi="宋体" w:cs="宋体"/>
                <w:color w:val="000000"/>
                <w:kern w:val="0"/>
                <w:sz w:val="24"/>
              </w:rPr>
            </w:pPr>
          </w:p>
        </w:tc>
        <w:tc>
          <w:tcPr>
            <w:tcW w:w="366" w:type="pct"/>
            <w:vMerge/>
            <w:tcBorders>
              <w:left w:val="single" w:sz="4" w:space="0" w:color="auto"/>
              <w:bottom w:val="single" w:sz="4" w:space="0" w:color="auto"/>
              <w:right w:val="single" w:sz="4" w:space="0" w:color="auto"/>
            </w:tcBorders>
            <w:vAlign w:val="center"/>
          </w:tcPr>
          <w:p w14:paraId="69B564C6" w14:textId="77777777" w:rsidR="001B62B2" w:rsidRPr="007F4E93" w:rsidRDefault="001B62B2" w:rsidP="002857E4">
            <w:pPr>
              <w:snapToGrid w:val="0"/>
              <w:spacing w:line="360" w:lineRule="exact"/>
              <w:jc w:val="center"/>
              <w:rPr>
                <w:rFonts w:ascii="方正仿宋_GBK" w:eastAsia="方正仿宋_GBK" w:hAnsi="宋体" w:cs="宋体"/>
                <w:color w:val="000000"/>
                <w:kern w:val="0"/>
                <w:sz w:val="24"/>
              </w:rPr>
            </w:pPr>
          </w:p>
        </w:tc>
        <w:tc>
          <w:tcPr>
            <w:tcW w:w="230" w:type="pct"/>
            <w:vMerge/>
            <w:tcBorders>
              <w:left w:val="single" w:sz="4" w:space="0" w:color="auto"/>
              <w:bottom w:val="single" w:sz="4" w:space="0" w:color="auto"/>
              <w:right w:val="single" w:sz="4" w:space="0" w:color="auto"/>
            </w:tcBorders>
            <w:vAlign w:val="center"/>
          </w:tcPr>
          <w:p w14:paraId="6EE7F617"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p>
        </w:tc>
        <w:tc>
          <w:tcPr>
            <w:tcW w:w="1737" w:type="pct"/>
            <w:gridSpan w:val="3"/>
            <w:tcBorders>
              <w:top w:val="single" w:sz="4" w:space="0" w:color="auto"/>
              <w:left w:val="nil"/>
              <w:bottom w:val="single" w:sz="4" w:space="0" w:color="auto"/>
              <w:right w:val="single" w:sz="4" w:space="0" w:color="auto"/>
            </w:tcBorders>
            <w:vAlign w:val="center"/>
          </w:tcPr>
          <w:p w14:paraId="53D8BB5A" w14:textId="77777777" w:rsidR="001B62B2" w:rsidRPr="003F561A" w:rsidRDefault="001B62B2" w:rsidP="00267327">
            <w:pPr>
              <w:widowControl/>
              <w:snapToGrid w:val="0"/>
              <w:spacing w:line="300" w:lineRule="exact"/>
              <w:jc w:val="left"/>
              <w:rPr>
                <w:rFonts w:ascii="方正仿宋_GBK" w:eastAsia="方正仿宋_GBK" w:hAnsi="宋体" w:cs="宋体"/>
                <w:strike/>
                <w:color w:val="000000"/>
                <w:kern w:val="0"/>
                <w:sz w:val="24"/>
              </w:rPr>
            </w:pPr>
            <w:r w:rsidRPr="007F4E93">
              <w:rPr>
                <w:rFonts w:ascii="方正仿宋_GBK" w:eastAsia="方正仿宋_GBK" w:hAnsi="宋体" w:cs="宋体" w:hint="eastAsia"/>
                <w:color w:val="000000"/>
                <w:kern w:val="0"/>
                <w:sz w:val="24"/>
              </w:rPr>
              <w:t>汽车客运站服务收费</w:t>
            </w:r>
          </w:p>
        </w:tc>
        <w:tc>
          <w:tcPr>
            <w:tcW w:w="1084" w:type="pct"/>
            <w:tcBorders>
              <w:top w:val="single" w:sz="4" w:space="0" w:color="auto"/>
              <w:left w:val="nil"/>
              <w:bottom w:val="single" w:sz="4" w:space="0" w:color="auto"/>
              <w:right w:val="single" w:sz="4" w:space="0" w:color="auto"/>
            </w:tcBorders>
            <w:vAlign w:val="center"/>
          </w:tcPr>
          <w:p w14:paraId="3C985439"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省价格主管部门会同省交通运输主管部门</w:t>
            </w:r>
          </w:p>
        </w:tc>
        <w:tc>
          <w:tcPr>
            <w:tcW w:w="1309" w:type="pct"/>
            <w:tcBorders>
              <w:top w:val="single" w:sz="4" w:space="0" w:color="auto"/>
              <w:left w:val="nil"/>
              <w:bottom w:val="single" w:sz="4" w:space="0" w:color="auto"/>
              <w:right w:val="single" w:sz="4" w:space="0" w:color="auto"/>
            </w:tcBorders>
            <w:vAlign w:val="center"/>
          </w:tcPr>
          <w:p w14:paraId="3AE3D118"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包括车辆</w:t>
            </w:r>
            <w:r w:rsidR="0071366E" w:rsidRPr="0062248C">
              <w:rPr>
                <w:rFonts w:ascii="方正仿宋_GBK" w:eastAsia="方正仿宋_GBK" w:hAnsi="宋体" w:cs="宋体" w:hint="eastAsia"/>
                <w:color w:val="000000"/>
                <w:kern w:val="0"/>
                <w:sz w:val="24"/>
              </w:rPr>
              <w:t>基本</w:t>
            </w:r>
            <w:r w:rsidRPr="007F4E93">
              <w:rPr>
                <w:rFonts w:ascii="方正仿宋_GBK" w:eastAsia="方正仿宋_GBK" w:hAnsi="宋体" w:cs="宋体" w:hint="eastAsia"/>
                <w:color w:val="000000"/>
                <w:kern w:val="0"/>
                <w:sz w:val="24"/>
              </w:rPr>
              <w:t>站务</w:t>
            </w:r>
            <w:r w:rsidR="0071366E" w:rsidRPr="0062248C">
              <w:rPr>
                <w:rFonts w:ascii="方正仿宋_GBK" w:eastAsia="方正仿宋_GBK" w:hAnsi="宋体" w:cs="宋体" w:hint="eastAsia"/>
                <w:color w:val="000000"/>
                <w:kern w:val="0"/>
                <w:sz w:val="24"/>
              </w:rPr>
              <w:t>服务</w:t>
            </w:r>
            <w:r w:rsidRPr="007F4E93">
              <w:rPr>
                <w:rFonts w:ascii="方正仿宋_GBK" w:eastAsia="方正仿宋_GBK" w:hAnsi="宋体" w:cs="宋体" w:hint="eastAsia"/>
                <w:color w:val="000000"/>
                <w:kern w:val="0"/>
                <w:sz w:val="24"/>
              </w:rPr>
              <w:t>收费、旅客</w:t>
            </w:r>
            <w:r w:rsidR="0071366E" w:rsidRPr="0062248C">
              <w:rPr>
                <w:rFonts w:ascii="方正仿宋_GBK" w:eastAsia="方正仿宋_GBK" w:hAnsi="宋体" w:cs="宋体" w:hint="eastAsia"/>
                <w:color w:val="000000"/>
                <w:kern w:val="0"/>
                <w:sz w:val="24"/>
              </w:rPr>
              <w:t>基本</w:t>
            </w:r>
            <w:r w:rsidRPr="007F4E93">
              <w:rPr>
                <w:rFonts w:ascii="方正仿宋_GBK" w:eastAsia="方正仿宋_GBK" w:hAnsi="宋体" w:cs="宋体" w:hint="eastAsia"/>
                <w:color w:val="000000"/>
                <w:kern w:val="0"/>
                <w:sz w:val="24"/>
              </w:rPr>
              <w:t>站务</w:t>
            </w:r>
            <w:r w:rsidR="0071366E" w:rsidRPr="0062248C">
              <w:rPr>
                <w:rFonts w:ascii="方正仿宋_GBK" w:eastAsia="方正仿宋_GBK" w:hAnsi="宋体" w:cs="宋体" w:hint="eastAsia"/>
                <w:color w:val="000000"/>
                <w:kern w:val="0"/>
                <w:sz w:val="24"/>
              </w:rPr>
              <w:t>服务</w:t>
            </w:r>
            <w:r w:rsidRPr="007F4E93">
              <w:rPr>
                <w:rFonts w:ascii="方正仿宋_GBK" w:eastAsia="方正仿宋_GBK" w:hAnsi="宋体" w:cs="宋体" w:hint="eastAsia"/>
                <w:color w:val="000000"/>
                <w:kern w:val="0"/>
                <w:sz w:val="24"/>
              </w:rPr>
              <w:t>收费等收费项目</w:t>
            </w:r>
          </w:p>
        </w:tc>
      </w:tr>
      <w:tr w:rsidR="001B62B2" w14:paraId="46AD2DD3" w14:textId="77777777" w:rsidTr="002E4C70">
        <w:trPr>
          <w:trHeight w:val="454"/>
        </w:trPr>
        <w:tc>
          <w:tcPr>
            <w:tcW w:w="274" w:type="pct"/>
            <w:vMerge/>
            <w:tcBorders>
              <w:left w:val="single" w:sz="4" w:space="0" w:color="auto"/>
              <w:bottom w:val="single" w:sz="4" w:space="0" w:color="auto"/>
              <w:right w:val="single" w:sz="4" w:space="0" w:color="auto"/>
            </w:tcBorders>
            <w:vAlign w:val="center"/>
          </w:tcPr>
          <w:p w14:paraId="3DD20705" w14:textId="77777777" w:rsidR="001B62B2" w:rsidRPr="007F4E93" w:rsidRDefault="001B62B2" w:rsidP="002857E4">
            <w:pPr>
              <w:widowControl/>
              <w:snapToGrid w:val="0"/>
              <w:spacing w:line="360" w:lineRule="exact"/>
              <w:jc w:val="left"/>
              <w:rPr>
                <w:rFonts w:ascii="方正仿宋_GBK" w:eastAsia="方正仿宋_GBK" w:hAnsi="宋体" w:cs="宋体"/>
                <w:color w:val="000000"/>
                <w:kern w:val="0"/>
                <w:sz w:val="24"/>
              </w:rPr>
            </w:pPr>
          </w:p>
        </w:tc>
        <w:tc>
          <w:tcPr>
            <w:tcW w:w="366" w:type="pct"/>
            <w:vMerge/>
            <w:tcBorders>
              <w:left w:val="single" w:sz="4" w:space="0" w:color="auto"/>
              <w:bottom w:val="single" w:sz="4" w:space="0" w:color="auto"/>
              <w:right w:val="single" w:sz="4" w:space="0" w:color="auto"/>
            </w:tcBorders>
            <w:vAlign w:val="center"/>
          </w:tcPr>
          <w:p w14:paraId="3D6416DE" w14:textId="77777777" w:rsidR="001B62B2" w:rsidRPr="007F4E93" w:rsidRDefault="001B62B2" w:rsidP="002857E4">
            <w:pPr>
              <w:snapToGrid w:val="0"/>
              <w:spacing w:line="360" w:lineRule="exact"/>
              <w:jc w:val="center"/>
              <w:rPr>
                <w:rFonts w:ascii="方正仿宋_GBK" w:eastAsia="方正仿宋_GBK" w:hAnsi="宋体" w:cs="宋体"/>
                <w:color w:val="000000"/>
                <w:kern w:val="0"/>
                <w:sz w:val="24"/>
              </w:rPr>
            </w:pPr>
          </w:p>
        </w:tc>
        <w:tc>
          <w:tcPr>
            <w:tcW w:w="230" w:type="pct"/>
            <w:vMerge w:val="restart"/>
            <w:tcBorders>
              <w:top w:val="single" w:sz="4" w:space="0" w:color="auto"/>
              <w:left w:val="single" w:sz="4" w:space="0" w:color="auto"/>
              <w:bottom w:val="single" w:sz="4" w:space="0" w:color="000000"/>
              <w:right w:val="single" w:sz="4" w:space="0" w:color="auto"/>
            </w:tcBorders>
            <w:vAlign w:val="center"/>
          </w:tcPr>
          <w:p w14:paraId="43CE2A80" w14:textId="77777777" w:rsidR="001B62B2" w:rsidRPr="007F4E93" w:rsidRDefault="00B07E11" w:rsidP="00267327">
            <w:pPr>
              <w:widowControl/>
              <w:snapToGrid w:val="0"/>
              <w:spacing w:line="300" w:lineRule="exact"/>
              <w:jc w:val="center"/>
              <w:rPr>
                <w:rFonts w:ascii="方正仿宋_GBK" w:eastAsia="方正仿宋_GBK" w:hAnsi="宋体" w:cs="宋体"/>
                <w:color w:val="000000"/>
                <w:kern w:val="0"/>
                <w:sz w:val="24"/>
              </w:rPr>
            </w:pPr>
            <w:r>
              <w:rPr>
                <w:rFonts w:ascii="方正仿宋_GBK" w:eastAsia="方正仿宋_GBK" w:hAnsi="宋体" w:cs="宋体" w:hint="eastAsia"/>
                <w:color w:val="000000"/>
                <w:kern w:val="0"/>
                <w:sz w:val="24"/>
              </w:rPr>
              <w:t>车辆通行费</w:t>
            </w:r>
          </w:p>
        </w:tc>
        <w:tc>
          <w:tcPr>
            <w:tcW w:w="1737" w:type="pct"/>
            <w:gridSpan w:val="3"/>
            <w:tcBorders>
              <w:top w:val="single" w:sz="4" w:space="0" w:color="auto"/>
              <w:left w:val="nil"/>
              <w:bottom w:val="single" w:sz="4" w:space="0" w:color="auto"/>
              <w:right w:val="single" w:sz="4" w:space="0" w:color="auto"/>
            </w:tcBorders>
            <w:vAlign w:val="center"/>
          </w:tcPr>
          <w:p w14:paraId="574140E6" w14:textId="77777777" w:rsidR="001B62B2" w:rsidRPr="00255936" w:rsidRDefault="001B62B2" w:rsidP="00267327">
            <w:pPr>
              <w:widowControl/>
              <w:snapToGrid w:val="0"/>
              <w:spacing w:line="300" w:lineRule="exact"/>
              <w:jc w:val="left"/>
              <w:rPr>
                <w:rFonts w:ascii="方正仿宋_GBK" w:eastAsia="方正仿宋_GBK" w:hAnsi="宋体" w:cs="宋体"/>
                <w:color w:val="000000"/>
                <w:kern w:val="0"/>
                <w:sz w:val="24"/>
              </w:rPr>
            </w:pPr>
            <w:r w:rsidRPr="00255936">
              <w:rPr>
                <w:rFonts w:ascii="方正仿宋_GBK" w:eastAsia="方正仿宋_GBK" w:hAnsi="宋体" w:cs="宋体" w:hint="eastAsia"/>
                <w:color w:val="000000"/>
                <w:kern w:val="0"/>
                <w:sz w:val="24"/>
              </w:rPr>
              <w:t>政府还贷公路（含桥梁和隧道）车辆通行费</w:t>
            </w:r>
          </w:p>
        </w:tc>
        <w:tc>
          <w:tcPr>
            <w:tcW w:w="1084" w:type="pct"/>
            <w:tcBorders>
              <w:top w:val="single" w:sz="4" w:space="0" w:color="auto"/>
              <w:left w:val="nil"/>
              <w:bottom w:val="single" w:sz="4" w:space="0" w:color="auto"/>
              <w:right w:val="single" w:sz="4" w:space="0" w:color="auto"/>
            </w:tcBorders>
            <w:vAlign w:val="center"/>
          </w:tcPr>
          <w:p w14:paraId="7D638D92"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省交通运输主管部门会同省价格主管部门、省财政部门</w:t>
            </w:r>
          </w:p>
        </w:tc>
        <w:tc>
          <w:tcPr>
            <w:tcW w:w="1309" w:type="pct"/>
            <w:tcBorders>
              <w:top w:val="single" w:sz="4" w:space="0" w:color="auto"/>
              <w:left w:val="nil"/>
              <w:bottom w:val="single" w:sz="4" w:space="0" w:color="auto"/>
              <w:right w:val="single" w:sz="4" w:space="0" w:color="auto"/>
            </w:tcBorders>
            <w:vAlign w:val="center"/>
          </w:tcPr>
          <w:p w14:paraId="6F3B07F5"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报省人民政府批准</w:t>
            </w:r>
          </w:p>
        </w:tc>
      </w:tr>
      <w:tr w:rsidR="001B62B2" w14:paraId="1BFD98B7" w14:textId="77777777" w:rsidTr="002E4C70">
        <w:trPr>
          <w:trHeight w:val="829"/>
        </w:trPr>
        <w:tc>
          <w:tcPr>
            <w:tcW w:w="274" w:type="pct"/>
            <w:vMerge/>
            <w:tcBorders>
              <w:left w:val="single" w:sz="4" w:space="0" w:color="auto"/>
              <w:bottom w:val="single" w:sz="4" w:space="0" w:color="auto"/>
              <w:right w:val="single" w:sz="4" w:space="0" w:color="auto"/>
            </w:tcBorders>
            <w:vAlign w:val="center"/>
          </w:tcPr>
          <w:p w14:paraId="7CC3E02D" w14:textId="77777777" w:rsidR="001B62B2" w:rsidRPr="007F4E93" w:rsidRDefault="001B62B2" w:rsidP="002857E4">
            <w:pPr>
              <w:widowControl/>
              <w:snapToGrid w:val="0"/>
              <w:spacing w:line="360" w:lineRule="exact"/>
              <w:jc w:val="left"/>
              <w:rPr>
                <w:rFonts w:ascii="方正仿宋_GBK" w:eastAsia="方正仿宋_GBK" w:hAnsi="宋体" w:cs="宋体"/>
                <w:color w:val="000000"/>
                <w:kern w:val="0"/>
                <w:sz w:val="24"/>
              </w:rPr>
            </w:pPr>
          </w:p>
        </w:tc>
        <w:tc>
          <w:tcPr>
            <w:tcW w:w="366" w:type="pct"/>
            <w:vMerge/>
            <w:tcBorders>
              <w:left w:val="single" w:sz="4" w:space="0" w:color="auto"/>
              <w:bottom w:val="single" w:sz="4" w:space="0" w:color="auto"/>
              <w:right w:val="single" w:sz="4" w:space="0" w:color="auto"/>
            </w:tcBorders>
            <w:vAlign w:val="center"/>
          </w:tcPr>
          <w:p w14:paraId="017C071A" w14:textId="77777777" w:rsidR="001B62B2" w:rsidRPr="007F4E93" w:rsidRDefault="001B62B2" w:rsidP="002857E4">
            <w:pPr>
              <w:snapToGrid w:val="0"/>
              <w:spacing w:line="360" w:lineRule="exact"/>
              <w:jc w:val="center"/>
              <w:rPr>
                <w:rFonts w:ascii="方正仿宋_GBK" w:eastAsia="方正仿宋_GBK" w:hAnsi="宋体" w:cs="宋体"/>
                <w:color w:val="000000"/>
                <w:kern w:val="0"/>
                <w:sz w:val="24"/>
              </w:rPr>
            </w:pPr>
          </w:p>
        </w:tc>
        <w:tc>
          <w:tcPr>
            <w:tcW w:w="230" w:type="pct"/>
            <w:vMerge/>
            <w:tcBorders>
              <w:top w:val="nil"/>
              <w:left w:val="single" w:sz="4" w:space="0" w:color="auto"/>
              <w:bottom w:val="single" w:sz="4" w:space="0" w:color="000000"/>
              <w:right w:val="single" w:sz="4" w:space="0" w:color="auto"/>
            </w:tcBorders>
            <w:vAlign w:val="center"/>
          </w:tcPr>
          <w:p w14:paraId="0E292187"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p>
        </w:tc>
        <w:tc>
          <w:tcPr>
            <w:tcW w:w="1737" w:type="pct"/>
            <w:gridSpan w:val="3"/>
            <w:tcBorders>
              <w:top w:val="single" w:sz="4" w:space="0" w:color="auto"/>
              <w:left w:val="nil"/>
              <w:bottom w:val="single" w:sz="4" w:space="0" w:color="auto"/>
              <w:right w:val="single" w:sz="4" w:space="0" w:color="auto"/>
            </w:tcBorders>
            <w:vAlign w:val="center"/>
          </w:tcPr>
          <w:p w14:paraId="5AF7EA8B" w14:textId="77777777" w:rsidR="001B62B2" w:rsidRPr="00255936" w:rsidRDefault="001B62B2" w:rsidP="00267327">
            <w:pPr>
              <w:widowControl/>
              <w:snapToGrid w:val="0"/>
              <w:spacing w:line="300" w:lineRule="exact"/>
              <w:jc w:val="left"/>
              <w:rPr>
                <w:rFonts w:ascii="方正仿宋_GBK" w:eastAsia="方正仿宋_GBK" w:hAnsi="宋体" w:cs="宋体"/>
                <w:color w:val="000000"/>
                <w:kern w:val="0"/>
                <w:sz w:val="24"/>
              </w:rPr>
            </w:pPr>
            <w:r w:rsidRPr="00255936">
              <w:rPr>
                <w:rFonts w:ascii="方正仿宋_GBK" w:eastAsia="方正仿宋_GBK" w:hAnsi="宋体" w:cs="宋体" w:hint="eastAsia"/>
                <w:color w:val="000000"/>
                <w:kern w:val="0"/>
                <w:sz w:val="24"/>
              </w:rPr>
              <w:t>经营性公路（含桥梁和隧道）车辆通行费</w:t>
            </w:r>
          </w:p>
        </w:tc>
        <w:tc>
          <w:tcPr>
            <w:tcW w:w="1084" w:type="pct"/>
            <w:tcBorders>
              <w:top w:val="single" w:sz="4" w:space="0" w:color="auto"/>
              <w:left w:val="nil"/>
              <w:bottom w:val="single" w:sz="4" w:space="0" w:color="auto"/>
              <w:right w:val="single" w:sz="4" w:space="0" w:color="auto"/>
            </w:tcBorders>
            <w:vAlign w:val="center"/>
          </w:tcPr>
          <w:p w14:paraId="73EDCC2B"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省交通运输主管部门会同省价格主管部门</w:t>
            </w:r>
          </w:p>
        </w:tc>
        <w:tc>
          <w:tcPr>
            <w:tcW w:w="1309" w:type="pct"/>
            <w:tcBorders>
              <w:top w:val="single" w:sz="4" w:space="0" w:color="auto"/>
              <w:left w:val="nil"/>
              <w:bottom w:val="single" w:sz="4" w:space="0" w:color="auto"/>
              <w:right w:val="single" w:sz="4" w:space="0" w:color="auto"/>
            </w:tcBorders>
            <w:vAlign w:val="center"/>
          </w:tcPr>
          <w:p w14:paraId="04BE84E9"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报省人民政府批准</w:t>
            </w:r>
          </w:p>
        </w:tc>
      </w:tr>
      <w:tr w:rsidR="0009088A" w14:paraId="43CB4DEB" w14:textId="77777777" w:rsidTr="00F31C02">
        <w:trPr>
          <w:trHeight w:val="680"/>
        </w:trPr>
        <w:tc>
          <w:tcPr>
            <w:tcW w:w="274" w:type="pct"/>
            <w:vMerge/>
            <w:tcBorders>
              <w:left w:val="single" w:sz="4" w:space="0" w:color="auto"/>
              <w:bottom w:val="single" w:sz="4" w:space="0" w:color="auto"/>
              <w:right w:val="single" w:sz="4" w:space="0" w:color="auto"/>
            </w:tcBorders>
            <w:vAlign w:val="center"/>
          </w:tcPr>
          <w:p w14:paraId="6AD8758D" w14:textId="77777777" w:rsidR="0009088A" w:rsidRPr="007F4E93" w:rsidRDefault="0009088A" w:rsidP="002857E4">
            <w:pPr>
              <w:widowControl/>
              <w:snapToGrid w:val="0"/>
              <w:spacing w:line="360" w:lineRule="exact"/>
              <w:jc w:val="left"/>
              <w:rPr>
                <w:rFonts w:ascii="方正仿宋_GBK" w:eastAsia="方正仿宋_GBK" w:hAnsi="宋体" w:cs="宋体"/>
                <w:color w:val="000000"/>
                <w:kern w:val="0"/>
                <w:sz w:val="24"/>
              </w:rPr>
            </w:pPr>
          </w:p>
        </w:tc>
        <w:tc>
          <w:tcPr>
            <w:tcW w:w="366" w:type="pct"/>
            <w:vMerge/>
            <w:tcBorders>
              <w:left w:val="single" w:sz="4" w:space="0" w:color="auto"/>
              <w:bottom w:val="single" w:sz="4" w:space="0" w:color="auto"/>
              <w:right w:val="single" w:sz="4" w:space="0" w:color="auto"/>
            </w:tcBorders>
            <w:vAlign w:val="center"/>
          </w:tcPr>
          <w:p w14:paraId="0D229098" w14:textId="77777777" w:rsidR="0009088A" w:rsidRPr="007F4E93" w:rsidRDefault="0009088A" w:rsidP="002857E4">
            <w:pPr>
              <w:snapToGrid w:val="0"/>
              <w:spacing w:line="360" w:lineRule="exact"/>
              <w:jc w:val="center"/>
              <w:rPr>
                <w:rFonts w:ascii="方正仿宋_GBK" w:eastAsia="方正仿宋_GBK" w:hAnsi="宋体" w:cs="宋体"/>
                <w:color w:val="000000"/>
                <w:kern w:val="0"/>
                <w:sz w:val="24"/>
              </w:rPr>
            </w:pPr>
          </w:p>
        </w:tc>
        <w:tc>
          <w:tcPr>
            <w:tcW w:w="230" w:type="pct"/>
            <w:vMerge/>
            <w:tcBorders>
              <w:top w:val="nil"/>
              <w:left w:val="single" w:sz="4" w:space="0" w:color="auto"/>
              <w:bottom w:val="single" w:sz="4" w:space="0" w:color="000000"/>
              <w:right w:val="single" w:sz="4" w:space="0" w:color="auto"/>
            </w:tcBorders>
            <w:vAlign w:val="center"/>
          </w:tcPr>
          <w:p w14:paraId="0211E021" w14:textId="77777777" w:rsidR="0009088A" w:rsidRPr="007F4E93" w:rsidRDefault="0009088A" w:rsidP="00267327">
            <w:pPr>
              <w:widowControl/>
              <w:snapToGrid w:val="0"/>
              <w:spacing w:line="300" w:lineRule="exact"/>
              <w:jc w:val="left"/>
              <w:rPr>
                <w:rFonts w:ascii="方正仿宋_GBK" w:eastAsia="方正仿宋_GBK" w:hAnsi="宋体" w:cs="宋体"/>
                <w:color w:val="000000"/>
                <w:kern w:val="0"/>
                <w:sz w:val="24"/>
              </w:rPr>
            </w:pPr>
          </w:p>
        </w:tc>
        <w:tc>
          <w:tcPr>
            <w:tcW w:w="1737" w:type="pct"/>
            <w:gridSpan w:val="3"/>
            <w:vMerge w:val="restart"/>
            <w:tcBorders>
              <w:top w:val="nil"/>
              <w:left w:val="nil"/>
              <w:right w:val="single" w:sz="4" w:space="0" w:color="auto"/>
            </w:tcBorders>
            <w:vAlign w:val="center"/>
          </w:tcPr>
          <w:p w14:paraId="02CFFB5A" w14:textId="77777777" w:rsidR="0009088A" w:rsidRPr="00255936" w:rsidRDefault="0009088A" w:rsidP="00267327">
            <w:pPr>
              <w:widowControl/>
              <w:snapToGrid w:val="0"/>
              <w:spacing w:line="300" w:lineRule="exact"/>
              <w:jc w:val="left"/>
              <w:rPr>
                <w:rFonts w:ascii="方正仿宋_GBK" w:eastAsia="方正仿宋_GBK" w:hAnsi="宋体" w:cs="宋体"/>
                <w:color w:val="000000"/>
                <w:kern w:val="0"/>
                <w:sz w:val="24"/>
              </w:rPr>
            </w:pPr>
            <w:r w:rsidRPr="00255936">
              <w:rPr>
                <w:rFonts w:ascii="方正仿宋_GBK" w:eastAsia="方正仿宋_GBK" w:hAnsi="宋体" w:cs="宋体" w:hint="eastAsia"/>
                <w:color w:val="000000"/>
                <w:kern w:val="0"/>
                <w:sz w:val="24"/>
              </w:rPr>
              <w:t>城市道路上利用贷款或者集资筹款建设的大型桥梁、隧道车辆通行费</w:t>
            </w:r>
          </w:p>
        </w:tc>
        <w:tc>
          <w:tcPr>
            <w:tcW w:w="1084" w:type="pct"/>
            <w:tcBorders>
              <w:top w:val="nil"/>
              <w:left w:val="nil"/>
              <w:right w:val="single" w:sz="4" w:space="0" w:color="auto"/>
            </w:tcBorders>
            <w:vAlign w:val="center"/>
          </w:tcPr>
          <w:p w14:paraId="19FC5D33" w14:textId="77777777" w:rsidR="0009088A" w:rsidRPr="002131E1" w:rsidRDefault="0009088A" w:rsidP="00267327">
            <w:pPr>
              <w:snapToGrid w:val="0"/>
              <w:spacing w:line="300" w:lineRule="exact"/>
              <w:jc w:val="left"/>
              <w:rPr>
                <w:rFonts w:ascii="方正仿宋_GBK" w:eastAsia="方正仿宋_GBK" w:hAnsi="宋体" w:cs="宋体"/>
                <w:color w:val="000000"/>
                <w:kern w:val="0"/>
                <w:sz w:val="24"/>
              </w:rPr>
            </w:pPr>
            <w:r w:rsidRPr="002131E1">
              <w:rPr>
                <w:rFonts w:ascii="方正仿宋_GBK" w:eastAsia="方正仿宋_GBK" w:hAnsi="宋体" w:cs="宋体" w:hint="eastAsia"/>
                <w:color w:val="000000"/>
                <w:kern w:val="0"/>
                <w:sz w:val="24"/>
              </w:rPr>
              <w:t>省价格主管部门会同</w:t>
            </w:r>
            <w:r w:rsidRPr="00F04990">
              <w:rPr>
                <w:rFonts w:ascii="方正仿宋_GBK" w:eastAsia="方正仿宋_GBK" w:hAnsi="宋体" w:cs="宋体" w:hint="eastAsia"/>
                <w:color w:val="000000"/>
                <w:kern w:val="0"/>
                <w:sz w:val="24"/>
              </w:rPr>
              <w:t>省财政</w:t>
            </w:r>
          </w:p>
          <w:p w14:paraId="7FEA695C" w14:textId="01902DBF" w:rsidR="0009088A" w:rsidRPr="002131E1" w:rsidRDefault="0009088A" w:rsidP="00267327">
            <w:pPr>
              <w:snapToGrid w:val="0"/>
              <w:spacing w:line="300" w:lineRule="exact"/>
              <w:jc w:val="left"/>
              <w:rPr>
                <w:rFonts w:ascii="方正仿宋_GBK" w:eastAsia="方正仿宋_GBK" w:hAnsi="宋体" w:cs="宋体"/>
                <w:color w:val="000000"/>
                <w:kern w:val="0"/>
                <w:sz w:val="24"/>
              </w:rPr>
            </w:pPr>
            <w:r w:rsidRPr="00F04990">
              <w:rPr>
                <w:rFonts w:ascii="方正仿宋_GBK" w:eastAsia="方正仿宋_GBK" w:hAnsi="宋体" w:cs="宋体" w:hint="eastAsia"/>
                <w:color w:val="000000"/>
                <w:kern w:val="0"/>
                <w:sz w:val="24"/>
              </w:rPr>
              <w:t>部门</w:t>
            </w:r>
            <w:r>
              <w:rPr>
                <w:rFonts w:ascii="方正仿宋_GBK" w:eastAsia="方正仿宋_GBK" w:hAnsi="宋体" w:cs="宋体" w:hint="eastAsia"/>
                <w:color w:val="000000"/>
                <w:kern w:val="0"/>
                <w:sz w:val="24"/>
              </w:rPr>
              <w:t>、</w:t>
            </w:r>
            <w:r w:rsidRPr="002131E1">
              <w:rPr>
                <w:rFonts w:ascii="方正仿宋_GBK" w:eastAsia="方正仿宋_GBK" w:hAnsi="宋体" w:cs="宋体" w:hint="eastAsia"/>
                <w:color w:val="000000"/>
                <w:kern w:val="0"/>
                <w:sz w:val="24"/>
              </w:rPr>
              <w:t>省交通运</w:t>
            </w:r>
            <w:bookmarkStart w:id="0" w:name="_GoBack"/>
            <w:bookmarkEnd w:id="0"/>
            <w:r w:rsidRPr="002131E1">
              <w:rPr>
                <w:rFonts w:ascii="方正仿宋_GBK" w:eastAsia="方正仿宋_GBK" w:hAnsi="宋体" w:cs="宋体" w:hint="eastAsia"/>
                <w:color w:val="000000"/>
                <w:kern w:val="0"/>
                <w:sz w:val="24"/>
              </w:rPr>
              <w:t>输主管部门</w:t>
            </w:r>
          </w:p>
        </w:tc>
        <w:tc>
          <w:tcPr>
            <w:tcW w:w="1309" w:type="pct"/>
            <w:tcBorders>
              <w:top w:val="nil"/>
              <w:left w:val="nil"/>
              <w:right w:val="single" w:sz="4" w:space="0" w:color="auto"/>
            </w:tcBorders>
            <w:vAlign w:val="center"/>
          </w:tcPr>
          <w:p w14:paraId="5ED8F211" w14:textId="77777777" w:rsidR="0009088A" w:rsidRPr="002131E1" w:rsidRDefault="0009088A" w:rsidP="00267327">
            <w:pPr>
              <w:widowControl/>
              <w:snapToGrid w:val="0"/>
              <w:spacing w:line="300" w:lineRule="exact"/>
              <w:jc w:val="left"/>
              <w:rPr>
                <w:rFonts w:ascii="方正仿宋_GBK" w:eastAsia="方正仿宋_GBK" w:hAnsi="宋体" w:cs="宋体"/>
                <w:color w:val="000000"/>
                <w:kern w:val="0"/>
                <w:sz w:val="24"/>
              </w:rPr>
            </w:pPr>
            <w:r w:rsidRPr="002131E1">
              <w:rPr>
                <w:rFonts w:ascii="方正仿宋_GBK" w:eastAsia="方正仿宋_GBK" w:hAnsi="宋体" w:cs="宋体" w:hint="eastAsia"/>
                <w:color w:val="000000"/>
                <w:kern w:val="0"/>
                <w:sz w:val="24"/>
              </w:rPr>
              <w:t>报省人民政府批准</w:t>
            </w:r>
            <w:r w:rsidRPr="002131E1">
              <w:rPr>
                <w:rFonts w:ascii="方正仿宋_GBK" w:eastAsia="方正仿宋_GBK" w:hAnsi="宋体" w:cs="宋体"/>
                <w:color w:val="000000"/>
                <w:kern w:val="0"/>
                <w:sz w:val="24"/>
              </w:rPr>
              <w:t xml:space="preserve"> </w:t>
            </w:r>
          </w:p>
        </w:tc>
      </w:tr>
      <w:tr w:rsidR="00267327" w14:paraId="432E493F" w14:textId="77777777" w:rsidTr="00267327">
        <w:trPr>
          <w:trHeight w:val="740"/>
        </w:trPr>
        <w:tc>
          <w:tcPr>
            <w:tcW w:w="274" w:type="pct"/>
            <w:vMerge/>
            <w:tcBorders>
              <w:left w:val="single" w:sz="4" w:space="0" w:color="auto"/>
              <w:bottom w:val="single" w:sz="4" w:space="0" w:color="auto"/>
              <w:right w:val="single" w:sz="4" w:space="0" w:color="auto"/>
            </w:tcBorders>
            <w:vAlign w:val="center"/>
          </w:tcPr>
          <w:p w14:paraId="1E5C0D0C" w14:textId="77777777" w:rsidR="00267327" w:rsidRPr="007F4E93" w:rsidRDefault="00267327" w:rsidP="002857E4">
            <w:pPr>
              <w:widowControl/>
              <w:snapToGrid w:val="0"/>
              <w:spacing w:line="360" w:lineRule="exact"/>
              <w:jc w:val="left"/>
              <w:rPr>
                <w:rFonts w:ascii="方正仿宋_GBK" w:eastAsia="方正仿宋_GBK" w:hAnsi="宋体" w:cs="宋体"/>
                <w:color w:val="000000"/>
                <w:kern w:val="0"/>
                <w:sz w:val="24"/>
              </w:rPr>
            </w:pPr>
          </w:p>
        </w:tc>
        <w:tc>
          <w:tcPr>
            <w:tcW w:w="366" w:type="pct"/>
            <w:vMerge/>
            <w:tcBorders>
              <w:left w:val="single" w:sz="4" w:space="0" w:color="auto"/>
              <w:bottom w:val="single" w:sz="4" w:space="0" w:color="auto"/>
              <w:right w:val="single" w:sz="4" w:space="0" w:color="auto"/>
            </w:tcBorders>
            <w:vAlign w:val="center"/>
          </w:tcPr>
          <w:p w14:paraId="4C6D44C0" w14:textId="77777777" w:rsidR="00267327" w:rsidRPr="007F4E93" w:rsidRDefault="00267327" w:rsidP="002857E4">
            <w:pPr>
              <w:snapToGrid w:val="0"/>
              <w:spacing w:line="360" w:lineRule="exact"/>
              <w:jc w:val="center"/>
              <w:rPr>
                <w:rFonts w:ascii="方正仿宋_GBK" w:eastAsia="方正仿宋_GBK" w:hAnsi="宋体" w:cs="宋体"/>
                <w:color w:val="000000"/>
                <w:kern w:val="0"/>
                <w:sz w:val="24"/>
              </w:rPr>
            </w:pPr>
          </w:p>
        </w:tc>
        <w:tc>
          <w:tcPr>
            <w:tcW w:w="230" w:type="pct"/>
            <w:vMerge/>
            <w:tcBorders>
              <w:top w:val="nil"/>
              <w:left w:val="single" w:sz="4" w:space="0" w:color="auto"/>
              <w:bottom w:val="single" w:sz="4" w:space="0" w:color="000000"/>
              <w:right w:val="single" w:sz="4" w:space="0" w:color="auto"/>
            </w:tcBorders>
            <w:vAlign w:val="center"/>
          </w:tcPr>
          <w:p w14:paraId="16F346DB" w14:textId="77777777" w:rsidR="00267327" w:rsidRPr="007F4E93" w:rsidRDefault="00267327" w:rsidP="00267327">
            <w:pPr>
              <w:widowControl/>
              <w:snapToGrid w:val="0"/>
              <w:spacing w:line="300" w:lineRule="exact"/>
              <w:jc w:val="left"/>
              <w:rPr>
                <w:rFonts w:ascii="方正仿宋_GBK" w:eastAsia="方正仿宋_GBK" w:hAnsi="宋体" w:cs="宋体"/>
                <w:color w:val="000000"/>
                <w:kern w:val="0"/>
                <w:sz w:val="24"/>
              </w:rPr>
            </w:pPr>
          </w:p>
        </w:tc>
        <w:tc>
          <w:tcPr>
            <w:tcW w:w="1737" w:type="pct"/>
            <w:gridSpan w:val="3"/>
            <w:vMerge/>
            <w:tcBorders>
              <w:left w:val="nil"/>
              <w:bottom w:val="single" w:sz="4" w:space="0" w:color="auto"/>
              <w:right w:val="single" w:sz="4" w:space="0" w:color="auto"/>
            </w:tcBorders>
            <w:vAlign w:val="center"/>
          </w:tcPr>
          <w:p w14:paraId="0DF1EF84" w14:textId="77777777" w:rsidR="00267327" w:rsidRPr="00255936" w:rsidRDefault="00267327" w:rsidP="00267327">
            <w:pPr>
              <w:widowControl/>
              <w:snapToGrid w:val="0"/>
              <w:spacing w:line="300" w:lineRule="exact"/>
              <w:jc w:val="left"/>
              <w:rPr>
                <w:rFonts w:ascii="方正仿宋_GBK" w:eastAsia="方正仿宋_GBK" w:hAnsi="宋体" w:cs="宋体"/>
                <w:color w:val="000000"/>
                <w:kern w:val="0"/>
                <w:sz w:val="24"/>
              </w:rPr>
            </w:pPr>
          </w:p>
        </w:tc>
        <w:tc>
          <w:tcPr>
            <w:tcW w:w="1084" w:type="pct"/>
            <w:tcBorders>
              <w:top w:val="single" w:sz="4" w:space="0" w:color="auto"/>
              <w:left w:val="nil"/>
              <w:bottom w:val="single" w:sz="4" w:space="0" w:color="auto"/>
              <w:right w:val="single" w:sz="4" w:space="0" w:color="auto"/>
            </w:tcBorders>
            <w:vAlign w:val="center"/>
          </w:tcPr>
          <w:p w14:paraId="157E5806" w14:textId="255BE492" w:rsidR="00267327" w:rsidRPr="00F04990" w:rsidRDefault="00267327" w:rsidP="00267327">
            <w:pPr>
              <w:snapToGrid w:val="0"/>
              <w:spacing w:line="300" w:lineRule="exact"/>
              <w:jc w:val="left"/>
              <w:rPr>
                <w:rFonts w:ascii="方正仿宋_GBK" w:eastAsia="方正仿宋_GBK" w:hAnsi="宋体" w:cs="宋体"/>
                <w:color w:val="000000"/>
                <w:kern w:val="0"/>
                <w:sz w:val="24"/>
              </w:rPr>
            </w:pPr>
            <w:r>
              <w:rPr>
                <w:rFonts w:ascii="方正仿宋_GBK" w:eastAsia="方正仿宋_GBK" w:hAnsi="宋体" w:cs="宋体" w:hint="eastAsia"/>
                <w:color w:val="000000"/>
                <w:kern w:val="0"/>
                <w:sz w:val="24"/>
              </w:rPr>
              <w:t>省价格主管部门会同省财政部门、省住房城乡建设部门</w:t>
            </w:r>
          </w:p>
        </w:tc>
        <w:tc>
          <w:tcPr>
            <w:tcW w:w="1309" w:type="pct"/>
            <w:tcBorders>
              <w:top w:val="single" w:sz="4" w:space="0" w:color="auto"/>
              <w:left w:val="nil"/>
              <w:bottom w:val="single" w:sz="4" w:space="0" w:color="auto"/>
              <w:right w:val="single" w:sz="4" w:space="0" w:color="auto"/>
            </w:tcBorders>
            <w:vAlign w:val="center"/>
          </w:tcPr>
          <w:p w14:paraId="2B039315" w14:textId="54DA7639" w:rsidR="00267327" w:rsidRPr="002131E1" w:rsidRDefault="00267327" w:rsidP="00267327">
            <w:pPr>
              <w:snapToGrid w:val="0"/>
              <w:spacing w:line="300" w:lineRule="exact"/>
              <w:jc w:val="left"/>
              <w:rPr>
                <w:rFonts w:ascii="方正仿宋_GBK" w:eastAsia="方正仿宋_GBK" w:hAnsi="宋体" w:cs="宋体"/>
                <w:color w:val="000000"/>
                <w:kern w:val="0"/>
                <w:sz w:val="24"/>
              </w:rPr>
            </w:pPr>
            <w:r w:rsidRPr="002131E1">
              <w:rPr>
                <w:rFonts w:ascii="方正仿宋_GBK" w:eastAsia="方正仿宋_GBK" w:hAnsi="宋体" w:cs="宋体" w:hint="eastAsia"/>
                <w:color w:val="000000"/>
                <w:kern w:val="0"/>
                <w:sz w:val="24"/>
              </w:rPr>
              <w:t>报省人民政府批准</w:t>
            </w:r>
          </w:p>
        </w:tc>
      </w:tr>
      <w:tr w:rsidR="001B62B2" w14:paraId="179DCFB5" w14:textId="77777777" w:rsidTr="002E4C70">
        <w:trPr>
          <w:trHeight w:val="454"/>
        </w:trPr>
        <w:tc>
          <w:tcPr>
            <w:tcW w:w="274" w:type="pct"/>
            <w:vMerge/>
            <w:tcBorders>
              <w:left w:val="single" w:sz="4" w:space="0" w:color="auto"/>
              <w:bottom w:val="single" w:sz="4" w:space="0" w:color="auto"/>
              <w:right w:val="single" w:sz="4" w:space="0" w:color="auto"/>
            </w:tcBorders>
            <w:vAlign w:val="center"/>
          </w:tcPr>
          <w:p w14:paraId="6978FEBE" w14:textId="77777777" w:rsidR="001B62B2" w:rsidRPr="007F4E93" w:rsidRDefault="001B62B2" w:rsidP="002857E4">
            <w:pPr>
              <w:widowControl/>
              <w:snapToGrid w:val="0"/>
              <w:spacing w:line="360" w:lineRule="exact"/>
              <w:jc w:val="left"/>
              <w:rPr>
                <w:rFonts w:ascii="方正仿宋_GBK" w:eastAsia="方正仿宋_GBK" w:hAnsi="宋体" w:cs="宋体"/>
                <w:color w:val="000000"/>
                <w:kern w:val="0"/>
                <w:sz w:val="24"/>
              </w:rPr>
            </w:pPr>
          </w:p>
        </w:tc>
        <w:tc>
          <w:tcPr>
            <w:tcW w:w="366" w:type="pct"/>
            <w:vMerge/>
            <w:tcBorders>
              <w:left w:val="single" w:sz="4" w:space="0" w:color="auto"/>
              <w:bottom w:val="single" w:sz="4" w:space="0" w:color="auto"/>
              <w:right w:val="single" w:sz="4" w:space="0" w:color="auto"/>
            </w:tcBorders>
            <w:vAlign w:val="center"/>
          </w:tcPr>
          <w:p w14:paraId="61D1BF13" w14:textId="77777777" w:rsidR="001B62B2" w:rsidRPr="007F4E93" w:rsidRDefault="001B62B2" w:rsidP="002857E4">
            <w:pPr>
              <w:snapToGrid w:val="0"/>
              <w:spacing w:line="360" w:lineRule="exact"/>
              <w:jc w:val="center"/>
              <w:rPr>
                <w:rFonts w:ascii="方正仿宋_GBK" w:eastAsia="方正仿宋_GBK" w:hAnsi="宋体" w:cs="宋体"/>
                <w:color w:val="000000"/>
                <w:kern w:val="0"/>
                <w:sz w:val="24"/>
              </w:rPr>
            </w:pPr>
          </w:p>
        </w:tc>
        <w:tc>
          <w:tcPr>
            <w:tcW w:w="230" w:type="pct"/>
            <w:vMerge/>
            <w:tcBorders>
              <w:top w:val="nil"/>
              <w:left w:val="single" w:sz="4" w:space="0" w:color="auto"/>
              <w:bottom w:val="single" w:sz="4" w:space="0" w:color="000000"/>
              <w:right w:val="single" w:sz="4" w:space="0" w:color="auto"/>
            </w:tcBorders>
            <w:vAlign w:val="center"/>
          </w:tcPr>
          <w:p w14:paraId="469C2600"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p>
        </w:tc>
        <w:tc>
          <w:tcPr>
            <w:tcW w:w="1737" w:type="pct"/>
            <w:gridSpan w:val="3"/>
            <w:tcBorders>
              <w:top w:val="single" w:sz="4" w:space="0" w:color="auto"/>
              <w:left w:val="nil"/>
              <w:bottom w:val="single" w:sz="4" w:space="0" w:color="auto"/>
              <w:right w:val="single" w:sz="4" w:space="0" w:color="auto"/>
            </w:tcBorders>
            <w:vAlign w:val="center"/>
          </w:tcPr>
          <w:p w14:paraId="6F6AAFA1" w14:textId="77777777" w:rsidR="001B62B2" w:rsidRPr="003F561A" w:rsidRDefault="001B62B2" w:rsidP="00267327">
            <w:pPr>
              <w:widowControl/>
              <w:snapToGrid w:val="0"/>
              <w:spacing w:line="300" w:lineRule="exact"/>
              <w:jc w:val="left"/>
              <w:rPr>
                <w:rFonts w:ascii="方正仿宋_GBK" w:eastAsia="方正仿宋_GBK" w:hAnsi="宋体" w:cs="宋体"/>
                <w:strike/>
                <w:color w:val="000000"/>
                <w:kern w:val="0"/>
                <w:sz w:val="24"/>
              </w:rPr>
            </w:pPr>
            <w:r w:rsidRPr="007F4E93">
              <w:rPr>
                <w:rFonts w:ascii="方正仿宋_GBK" w:eastAsia="方正仿宋_GBK" w:hAnsi="宋体" w:cs="宋体" w:hint="eastAsia"/>
                <w:color w:val="000000"/>
                <w:kern w:val="0"/>
                <w:sz w:val="24"/>
              </w:rPr>
              <w:t>省内长江公路渡口收费</w:t>
            </w:r>
          </w:p>
        </w:tc>
        <w:tc>
          <w:tcPr>
            <w:tcW w:w="1084" w:type="pct"/>
            <w:tcBorders>
              <w:top w:val="single" w:sz="4" w:space="0" w:color="auto"/>
              <w:left w:val="nil"/>
              <w:bottom w:val="single" w:sz="4" w:space="0" w:color="auto"/>
              <w:right w:val="single" w:sz="4" w:space="0" w:color="auto"/>
            </w:tcBorders>
            <w:vAlign w:val="center"/>
          </w:tcPr>
          <w:p w14:paraId="6AE0A753"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省价格主管部门会同省财政部门、省交通运输主管部门</w:t>
            </w:r>
          </w:p>
        </w:tc>
        <w:tc>
          <w:tcPr>
            <w:tcW w:w="1309" w:type="pct"/>
            <w:tcBorders>
              <w:top w:val="single" w:sz="4" w:space="0" w:color="auto"/>
              <w:left w:val="nil"/>
              <w:bottom w:val="single" w:sz="4" w:space="0" w:color="auto"/>
              <w:right w:val="single" w:sz="4" w:space="0" w:color="auto"/>
            </w:tcBorders>
            <w:vAlign w:val="center"/>
          </w:tcPr>
          <w:p w14:paraId="47801476" w14:textId="77777777" w:rsidR="001B62B2" w:rsidRPr="007F4E93" w:rsidRDefault="001B62B2" w:rsidP="00267327">
            <w:pPr>
              <w:widowControl/>
              <w:snapToGrid w:val="0"/>
              <w:spacing w:line="300" w:lineRule="exact"/>
              <w:jc w:val="left"/>
              <w:rPr>
                <w:rFonts w:ascii="方正仿宋_GBK" w:eastAsia="方正仿宋_GBK" w:hAnsi="宋体" w:cs="宋体"/>
                <w:strike/>
                <w:color w:val="000000"/>
                <w:kern w:val="0"/>
                <w:sz w:val="24"/>
              </w:rPr>
            </w:pPr>
          </w:p>
        </w:tc>
      </w:tr>
      <w:tr w:rsidR="00267327" w14:paraId="01D61C1B" w14:textId="77777777" w:rsidTr="00F240B0">
        <w:trPr>
          <w:trHeight w:val="380"/>
        </w:trPr>
        <w:tc>
          <w:tcPr>
            <w:tcW w:w="274" w:type="pct"/>
            <w:vMerge/>
            <w:tcBorders>
              <w:left w:val="single" w:sz="4" w:space="0" w:color="auto"/>
              <w:bottom w:val="single" w:sz="4" w:space="0" w:color="auto"/>
              <w:right w:val="single" w:sz="4" w:space="0" w:color="auto"/>
            </w:tcBorders>
            <w:vAlign w:val="center"/>
          </w:tcPr>
          <w:p w14:paraId="1C360841" w14:textId="77777777" w:rsidR="00267327" w:rsidRPr="007F4E93" w:rsidRDefault="00267327" w:rsidP="002857E4">
            <w:pPr>
              <w:widowControl/>
              <w:snapToGrid w:val="0"/>
              <w:spacing w:line="360" w:lineRule="exact"/>
              <w:jc w:val="left"/>
              <w:rPr>
                <w:rFonts w:ascii="方正仿宋_GBK" w:eastAsia="方正仿宋_GBK" w:hAnsi="宋体" w:cs="宋体"/>
                <w:color w:val="000000"/>
                <w:kern w:val="0"/>
                <w:sz w:val="24"/>
              </w:rPr>
            </w:pPr>
          </w:p>
        </w:tc>
        <w:tc>
          <w:tcPr>
            <w:tcW w:w="366" w:type="pct"/>
            <w:vMerge/>
            <w:tcBorders>
              <w:left w:val="single" w:sz="4" w:space="0" w:color="auto"/>
              <w:bottom w:val="single" w:sz="4" w:space="0" w:color="auto"/>
              <w:right w:val="single" w:sz="4" w:space="0" w:color="auto"/>
            </w:tcBorders>
            <w:vAlign w:val="center"/>
          </w:tcPr>
          <w:p w14:paraId="5FE7739D" w14:textId="77777777" w:rsidR="00267327" w:rsidRPr="007F4E93" w:rsidRDefault="00267327" w:rsidP="002857E4">
            <w:pPr>
              <w:snapToGrid w:val="0"/>
              <w:spacing w:line="360" w:lineRule="exact"/>
              <w:jc w:val="center"/>
              <w:rPr>
                <w:rFonts w:ascii="方正仿宋_GBK" w:eastAsia="方正仿宋_GBK" w:hAnsi="宋体" w:cs="宋体"/>
                <w:color w:val="000000"/>
                <w:kern w:val="0"/>
                <w:sz w:val="24"/>
              </w:rPr>
            </w:pPr>
          </w:p>
        </w:tc>
        <w:tc>
          <w:tcPr>
            <w:tcW w:w="1967" w:type="pct"/>
            <w:gridSpan w:val="4"/>
            <w:vMerge w:val="restart"/>
            <w:tcBorders>
              <w:top w:val="nil"/>
              <w:left w:val="single" w:sz="4" w:space="0" w:color="auto"/>
              <w:right w:val="single" w:sz="4" w:space="0" w:color="auto"/>
            </w:tcBorders>
            <w:vAlign w:val="center"/>
          </w:tcPr>
          <w:p w14:paraId="4D4B2B3F" w14:textId="77777777" w:rsidR="00267327" w:rsidRPr="002E4C70" w:rsidRDefault="00267327" w:rsidP="00267327">
            <w:pPr>
              <w:widowControl/>
              <w:snapToGrid w:val="0"/>
              <w:spacing w:line="300" w:lineRule="exact"/>
              <w:jc w:val="left"/>
              <w:rPr>
                <w:rFonts w:ascii="方正仿宋_GBK" w:eastAsia="方正仿宋_GBK" w:hAnsi="宋体" w:cs="宋体"/>
                <w:color w:val="000000"/>
                <w:kern w:val="0"/>
                <w:sz w:val="24"/>
              </w:rPr>
            </w:pPr>
            <w:r w:rsidRPr="002E4C70">
              <w:rPr>
                <w:rFonts w:ascii="方正仿宋_GBK" w:eastAsia="方正仿宋_GBK" w:hAnsi="宋体" w:cs="宋体" w:hint="eastAsia"/>
                <w:color w:val="000000"/>
                <w:kern w:val="0"/>
                <w:sz w:val="24"/>
              </w:rPr>
              <w:t>船舶过闸费</w:t>
            </w:r>
          </w:p>
        </w:tc>
        <w:tc>
          <w:tcPr>
            <w:tcW w:w="1084" w:type="pct"/>
            <w:tcBorders>
              <w:top w:val="single" w:sz="4" w:space="0" w:color="auto"/>
              <w:left w:val="nil"/>
              <w:bottom w:val="single" w:sz="4" w:space="0" w:color="auto"/>
              <w:right w:val="single" w:sz="4" w:space="0" w:color="auto"/>
            </w:tcBorders>
            <w:vAlign w:val="center"/>
          </w:tcPr>
          <w:p w14:paraId="57C6E83A" w14:textId="70731F7C" w:rsidR="00267327" w:rsidRPr="007F4E93" w:rsidRDefault="00267327" w:rsidP="00267327">
            <w:pPr>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省价格主管部门会同省财政部门</w:t>
            </w:r>
          </w:p>
        </w:tc>
        <w:tc>
          <w:tcPr>
            <w:tcW w:w="1309" w:type="pct"/>
            <w:vMerge w:val="restart"/>
            <w:tcBorders>
              <w:top w:val="single" w:sz="4" w:space="0" w:color="auto"/>
              <w:left w:val="nil"/>
              <w:right w:val="single" w:sz="4" w:space="0" w:color="auto"/>
            </w:tcBorders>
            <w:vAlign w:val="center"/>
          </w:tcPr>
          <w:p w14:paraId="04C7D8D5" w14:textId="77777777" w:rsidR="00267327" w:rsidRPr="007F4E93" w:rsidRDefault="00267327" w:rsidP="00267327">
            <w:pPr>
              <w:widowControl/>
              <w:snapToGrid w:val="0"/>
              <w:spacing w:line="300" w:lineRule="exact"/>
              <w:jc w:val="left"/>
              <w:rPr>
                <w:rFonts w:ascii="方正仿宋_GBK" w:eastAsia="方正仿宋_GBK" w:hAnsi="宋体" w:cs="宋体"/>
                <w:color w:val="000000"/>
                <w:kern w:val="0"/>
                <w:sz w:val="24"/>
              </w:rPr>
            </w:pPr>
          </w:p>
        </w:tc>
      </w:tr>
      <w:tr w:rsidR="00267327" w14:paraId="57FF6640" w14:textId="77777777" w:rsidTr="006365C5">
        <w:trPr>
          <w:trHeight w:val="350"/>
        </w:trPr>
        <w:tc>
          <w:tcPr>
            <w:tcW w:w="274" w:type="pct"/>
            <w:vMerge/>
            <w:tcBorders>
              <w:left w:val="single" w:sz="4" w:space="0" w:color="auto"/>
              <w:bottom w:val="single" w:sz="4" w:space="0" w:color="auto"/>
              <w:right w:val="single" w:sz="4" w:space="0" w:color="auto"/>
            </w:tcBorders>
            <w:vAlign w:val="center"/>
          </w:tcPr>
          <w:p w14:paraId="4942E39E" w14:textId="77777777" w:rsidR="00267327" w:rsidRPr="007F4E93" w:rsidRDefault="00267327" w:rsidP="002857E4">
            <w:pPr>
              <w:widowControl/>
              <w:snapToGrid w:val="0"/>
              <w:spacing w:line="360" w:lineRule="exact"/>
              <w:jc w:val="left"/>
              <w:rPr>
                <w:rFonts w:ascii="方正仿宋_GBK" w:eastAsia="方正仿宋_GBK" w:hAnsi="宋体" w:cs="宋体"/>
                <w:color w:val="000000"/>
                <w:kern w:val="0"/>
                <w:sz w:val="24"/>
              </w:rPr>
            </w:pPr>
          </w:p>
        </w:tc>
        <w:tc>
          <w:tcPr>
            <w:tcW w:w="366" w:type="pct"/>
            <w:vMerge/>
            <w:tcBorders>
              <w:left w:val="single" w:sz="4" w:space="0" w:color="auto"/>
              <w:bottom w:val="single" w:sz="4" w:space="0" w:color="auto"/>
              <w:right w:val="single" w:sz="4" w:space="0" w:color="auto"/>
            </w:tcBorders>
            <w:vAlign w:val="center"/>
          </w:tcPr>
          <w:p w14:paraId="26230DD3" w14:textId="77777777" w:rsidR="00267327" w:rsidRPr="007F4E93" w:rsidRDefault="00267327" w:rsidP="002857E4">
            <w:pPr>
              <w:snapToGrid w:val="0"/>
              <w:spacing w:line="360" w:lineRule="exact"/>
              <w:jc w:val="center"/>
              <w:rPr>
                <w:rFonts w:ascii="方正仿宋_GBK" w:eastAsia="方正仿宋_GBK" w:hAnsi="宋体" w:cs="宋体"/>
                <w:color w:val="000000"/>
                <w:kern w:val="0"/>
                <w:sz w:val="24"/>
              </w:rPr>
            </w:pPr>
          </w:p>
        </w:tc>
        <w:tc>
          <w:tcPr>
            <w:tcW w:w="1967" w:type="pct"/>
            <w:gridSpan w:val="4"/>
            <w:vMerge/>
            <w:tcBorders>
              <w:top w:val="nil"/>
              <w:left w:val="single" w:sz="4" w:space="0" w:color="auto"/>
              <w:right w:val="single" w:sz="4" w:space="0" w:color="auto"/>
            </w:tcBorders>
            <w:vAlign w:val="center"/>
          </w:tcPr>
          <w:p w14:paraId="29D620EF" w14:textId="77777777" w:rsidR="00267327" w:rsidRPr="002E4C70" w:rsidRDefault="00267327" w:rsidP="00267327">
            <w:pPr>
              <w:widowControl/>
              <w:snapToGrid w:val="0"/>
              <w:spacing w:line="300" w:lineRule="exact"/>
              <w:jc w:val="left"/>
              <w:rPr>
                <w:rFonts w:ascii="方正仿宋_GBK" w:eastAsia="方正仿宋_GBK" w:hAnsi="宋体" w:cs="宋体"/>
                <w:color w:val="000000"/>
                <w:kern w:val="0"/>
                <w:sz w:val="24"/>
              </w:rPr>
            </w:pPr>
          </w:p>
        </w:tc>
        <w:tc>
          <w:tcPr>
            <w:tcW w:w="1084" w:type="pct"/>
            <w:tcBorders>
              <w:top w:val="single" w:sz="4" w:space="0" w:color="auto"/>
              <w:left w:val="nil"/>
              <w:bottom w:val="single" w:sz="4" w:space="0" w:color="auto"/>
              <w:right w:val="single" w:sz="4" w:space="0" w:color="auto"/>
            </w:tcBorders>
            <w:vAlign w:val="center"/>
          </w:tcPr>
          <w:p w14:paraId="16BA3D07" w14:textId="08BD37B0" w:rsidR="00267327" w:rsidRPr="007F4E93" w:rsidRDefault="00267327" w:rsidP="00267327">
            <w:pPr>
              <w:snapToGrid w:val="0"/>
              <w:spacing w:line="300" w:lineRule="exact"/>
              <w:jc w:val="left"/>
              <w:rPr>
                <w:rFonts w:ascii="方正仿宋_GBK" w:eastAsia="方正仿宋_GBK" w:hAnsi="宋体" w:cs="宋体"/>
                <w:color w:val="000000"/>
                <w:kern w:val="0"/>
                <w:sz w:val="24"/>
              </w:rPr>
            </w:pPr>
            <w:r>
              <w:rPr>
                <w:rFonts w:ascii="方正仿宋_GBK" w:eastAsia="方正仿宋_GBK" w:hAnsi="宋体" w:cs="宋体" w:hint="eastAsia"/>
                <w:color w:val="000000"/>
                <w:kern w:val="0"/>
                <w:sz w:val="24"/>
              </w:rPr>
              <w:t>省价格主管部门会同</w:t>
            </w:r>
            <w:r w:rsidRPr="00F04990">
              <w:rPr>
                <w:rFonts w:ascii="方正仿宋_GBK" w:eastAsia="方正仿宋_GBK" w:hAnsi="宋体" w:cs="宋体" w:hint="eastAsia"/>
                <w:color w:val="000000"/>
                <w:kern w:val="0"/>
                <w:sz w:val="24"/>
              </w:rPr>
              <w:t>省交通运输主管部门</w:t>
            </w:r>
          </w:p>
        </w:tc>
        <w:tc>
          <w:tcPr>
            <w:tcW w:w="1309" w:type="pct"/>
            <w:vMerge/>
            <w:tcBorders>
              <w:left w:val="nil"/>
              <w:right w:val="single" w:sz="4" w:space="0" w:color="auto"/>
            </w:tcBorders>
            <w:vAlign w:val="center"/>
          </w:tcPr>
          <w:p w14:paraId="01C404F9" w14:textId="77777777" w:rsidR="00267327" w:rsidRPr="007F4E93" w:rsidRDefault="00267327" w:rsidP="00267327">
            <w:pPr>
              <w:widowControl/>
              <w:snapToGrid w:val="0"/>
              <w:spacing w:line="300" w:lineRule="exact"/>
              <w:jc w:val="left"/>
              <w:rPr>
                <w:rFonts w:ascii="方正仿宋_GBK" w:eastAsia="方正仿宋_GBK" w:hAnsi="宋体" w:cs="宋体"/>
                <w:color w:val="000000"/>
                <w:kern w:val="0"/>
                <w:sz w:val="24"/>
              </w:rPr>
            </w:pPr>
          </w:p>
        </w:tc>
      </w:tr>
      <w:tr w:rsidR="00267327" w14:paraId="484EBAA9" w14:textId="77777777" w:rsidTr="00F240B0">
        <w:trPr>
          <w:trHeight w:val="730"/>
        </w:trPr>
        <w:tc>
          <w:tcPr>
            <w:tcW w:w="274" w:type="pct"/>
            <w:vMerge/>
            <w:tcBorders>
              <w:left w:val="single" w:sz="4" w:space="0" w:color="auto"/>
              <w:bottom w:val="single" w:sz="4" w:space="0" w:color="auto"/>
              <w:right w:val="single" w:sz="4" w:space="0" w:color="auto"/>
            </w:tcBorders>
            <w:vAlign w:val="center"/>
          </w:tcPr>
          <w:p w14:paraId="6C292053" w14:textId="77777777" w:rsidR="00267327" w:rsidRPr="007F4E93" w:rsidRDefault="00267327" w:rsidP="002857E4">
            <w:pPr>
              <w:widowControl/>
              <w:snapToGrid w:val="0"/>
              <w:spacing w:line="360" w:lineRule="exact"/>
              <w:jc w:val="left"/>
              <w:rPr>
                <w:rFonts w:ascii="方正仿宋_GBK" w:eastAsia="方正仿宋_GBK" w:hAnsi="宋体" w:cs="宋体"/>
                <w:color w:val="000000"/>
                <w:kern w:val="0"/>
                <w:sz w:val="24"/>
              </w:rPr>
            </w:pPr>
          </w:p>
        </w:tc>
        <w:tc>
          <w:tcPr>
            <w:tcW w:w="366" w:type="pct"/>
            <w:vMerge/>
            <w:tcBorders>
              <w:left w:val="single" w:sz="4" w:space="0" w:color="auto"/>
              <w:bottom w:val="single" w:sz="4" w:space="0" w:color="auto"/>
              <w:right w:val="single" w:sz="4" w:space="0" w:color="auto"/>
            </w:tcBorders>
            <w:vAlign w:val="center"/>
          </w:tcPr>
          <w:p w14:paraId="00C9FA7B" w14:textId="77777777" w:rsidR="00267327" w:rsidRPr="007F4E93" w:rsidRDefault="00267327" w:rsidP="002857E4">
            <w:pPr>
              <w:snapToGrid w:val="0"/>
              <w:spacing w:line="360" w:lineRule="exact"/>
              <w:jc w:val="center"/>
              <w:rPr>
                <w:rFonts w:ascii="方正仿宋_GBK" w:eastAsia="方正仿宋_GBK" w:hAnsi="宋体" w:cs="宋体"/>
                <w:color w:val="000000"/>
                <w:kern w:val="0"/>
                <w:sz w:val="24"/>
              </w:rPr>
            </w:pPr>
          </w:p>
        </w:tc>
        <w:tc>
          <w:tcPr>
            <w:tcW w:w="1967" w:type="pct"/>
            <w:gridSpan w:val="4"/>
            <w:vMerge/>
            <w:tcBorders>
              <w:top w:val="nil"/>
              <w:left w:val="single" w:sz="4" w:space="0" w:color="auto"/>
              <w:right w:val="single" w:sz="4" w:space="0" w:color="auto"/>
            </w:tcBorders>
            <w:vAlign w:val="center"/>
          </w:tcPr>
          <w:p w14:paraId="5F9AEA91" w14:textId="77777777" w:rsidR="00267327" w:rsidRPr="002E4C70" w:rsidRDefault="00267327" w:rsidP="00267327">
            <w:pPr>
              <w:widowControl/>
              <w:snapToGrid w:val="0"/>
              <w:spacing w:line="300" w:lineRule="exact"/>
              <w:jc w:val="left"/>
              <w:rPr>
                <w:rFonts w:ascii="方正仿宋_GBK" w:eastAsia="方正仿宋_GBK" w:hAnsi="宋体" w:cs="宋体"/>
                <w:color w:val="000000"/>
                <w:kern w:val="0"/>
                <w:sz w:val="24"/>
              </w:rPr>
            </w:pPr>
          </w:p>
        </w:tc>
        <w:tc>
          <w:tcPr>
            <w:tcW w:w="1084" w:type="pct"/>
            <w:tcBorders>
              <w:top w:val="single" w:sz="4" w:space="0" w:color="auto"/>
              <w:left w:val="nil"/>
              <w:bottom w:val="single" w:sz="4" w:space="0" w:color="auto"/>
              <w:right w:val="single" w:sz="4" w:space="0" w:color="auto"/>
            </w:tcBorders>
            <w:vAlign w:val="center"/>
          </w:tcPr>
          <w:p w14:paraId="5525AB1F" w14:textId="5E0E0BB7" w:rsidR="00267327" w:rsidRPr="007F4E93" w:rsidRDefault="00267327" w:rsidP="00267327">
            <w:pPr>
              <w:snapToGrid w:val="0"/>
              <w:spacing w:line="300" w:lineRule="exact"/>
              <w:jc w:val="left"/>
              <w:rPr>
                <w:rFonts w:ascii="方正仿宋_GBK" w:eastAsia="方正仿宋_GBK" w:hAnsi="宋体" w:cs="宋体"/>
                <w:color w:val="000000"/>
                <w:kern w:val="0"/>
                <w:sz w:val="24"/>
              </w:rPr>
            </w:pPr>
            <w:r>
              <w:rPr>
                <w:rFonts w:ascii="方正仿宋_GBK" w:eastAsia="方正仿宋_GBK" w:hAnsi="宋体" w:cs="宋体" w:hint="eastAsia"/>
                <w:color w:val="000000"/>
                <w:kern w:val="0"/>
                <w:sz w:val="24"/>
              </w:rPr>
              <w:t>省价格主管部门会同</w:t>
            </w:r>
            <w:r w:rsidRPr="007F4E93">
              <w:rPr>
                <w:rFonts w:ascii="方正仿宋_GBK" w:eastAsia="方正仿宋_GBK" w:hAnsi="宋体" w:cs="宋体" w:hint="eastAsia"/>
                <w:color w:val="000000"/>
                <w:kern w:val="0"/>
                <w:sz w:val="24"/>
              </w:rPr>
              <w:t>省水利部门</w:t>
            </w:r>
          </w:p>
        </w:tc>
        <w:tc>
          <w:tcPr>
            <w:tcW w:w="1309" w:type="pct"/>
            <w:vMerge/>
            <w:tcBorders>
              <w:left w:val="nil"/>
              <w:bottom w:val="single" w:sz="4" w:space="0" w:color="auto"/>
              <w:right w:val="single" w:sz="4" w:space="0" w:color="auto"/>
            </w:tcBorders>
            <w:vAlign w:val="center"/>
          </w:tcPr>
          <w:p w14:paraId="21229F87" w14:textId="77777777" w:rsidR="00267327" w:rsidRPr="007F4E93" w:rsidRDefault="00267327" w:rsidP="00267327">
            <w:pPr>
              <w:widowControl/>
              <w:snapToGrid w:val="0"/>
              <w:spacing w:line="300" w:lineRule="exact"/>
              <w:jc w:val="left"/>
              <w:rPr>
                <w:rFonts w:ascii="方正仿宋_GBK" w:eastAsia="方正仿宋_GBK" w:hAnsi="宋体" w:cs="宋体"/>
                <w:color w:val="000000"/>
                <w:kern w:val="0"/>
                <w:sz w:val="24"/>
              </w:rPr>
            </w:pPr>
          </w:p>
        </w:tc>
      </w:tr>
      <w:tr w:rsidR="001B62B2" w14:paraId="4C44ECB1" w14:textId="77777777" w:rsidTr="002E4C70">
        <w:trPr>
          <w:trHeight w:val="587"/>
        </w:trPr>
        <w:tc>
          <w:tcPr>
            <w:tcW w:w="274" w:type="pct"/>
            <w:vMerge/>
            <w:tcBorders>
              <w:left w:val="single" w:sz="4" w:space="0" w:color="auto"/>
              <w:bottom w:val="single" w:sz="4" w:space="0" w:color="auto"/>
              <w:right w:val="single" w:sz="4" w:space="0" w:color="auto"/>
            </w:tcBorders>
            <w:vAlign w:val="center"/>
          </w:tcPr>
          <w:p w14:paraId="0E00D82E" w14:textId="77777777" w:rsidR="001B62B2" w:rsidRPr="007F4E93" w:rsidRDefault="001B62B2" w:rsidP="002857E4">
            <w:pPr>
              <w:widowControl/>
              <w:snapToGrid w:val="0"/>
              <w:spacing w:line="360" w:lineRule="exact"/>
              <w:jc w:val="left"/>
              <w:rPr>
                <w:rFonts w:ascii="方正仿宋_GBK" w:eastAsia="方正仿宋_GBK" w:hAnsi="宋体" w:cs="宋体"/>
                <w:color w:val="000000"/>
                <w:kern w:val="0"/>
                <w:sz w:val="24"/>
              </w:rPr>
            </w:pPr>
          </w:p>
        </w:tc>
        <w:tc>
          <w:tcPr>
            <w:tcW w:w="366" w:type="pct"/>
            <w:vMerge/>
            <w:tcBorders>
              <w:left w:val="single" w:sz="4" w:space="0" w:color="auto"/>
              <w:bottom w:val="single" w:sz="4" w:space="0" w:color="auto"/>
              <w:right w:val="single" w:sz="4" w:space="0" w:color="auto"/>
            </w:tcBorders>
            <w:vAlign w:val="center"/>
          </w:tcPr>
          <w:p w14:paraId="5172222C" w14:textId="77777777" w:rsidR="001B62B2" w:rsidRPr="007F4E93" w:rsidRDefault="001B62B2" w:rsidP="002857E4">
            <w:pPr>
              <w:snapToGrid w:val="0"/>
              <w:spacing w:line="360" w:lineRule="exact"/>
              <w:jc w:val="center"/>
              <w:rPr>
                <w:rFonts w:ascii="方正仿宋_GBK" w:eastAsia="方正仿宋_GBK" w:hAnsi="宋体" w:cs="宋体"/>
                <w:color w:val="000000"/>
                <w:kern w:val="0"/>
                <w:sz w:val="24"/>
              </w:rPr>
            </w:pPr>
          </w:p>
        </w:tc>
        <w:tc>
          <w:tcPr>
            <w:tcW w:w="1967" w:type="pct"/>
            <w:gridSpan w:val="4"/>
            <w:vMerge/>
            <w:tcBorders>
              <w:left w:val="single" w:sz="4" w:space="0" w:color="auto"/>
              <w:bottom w:val="single" w:sz="4" w:space="0" w:color="auto"/>
              <w:right w:val="single" w:sz="4" w:space="0" w:color="auto"/>
            </w:tcBorders>
            <w:vAlign w:val="center"/>
          </w:tcPr>
          <w:p w14:paraId="2295CB14"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p>
        </w:tc>
        <w:tc>
          <w:tcPr>
            <w:tcW w:w="1084" w:type="pct"/>
            <w:tcBorders>
              <w:top w:val="single" w:sz="4" w:space="0" w:color="auto"/>
              <w:left w:val="nil"/>
              <w:bottom w:val="single" w:sz="4" w:space="0" w:color="auto"/>
              <w:right w:val="single" w:sz="4" w:space="0" w:color="auto"/>
            </w:tcBorders>
            <w:vAlign w:val="center"/>
          </w:tcPr>
          <w:p w14:paraId="679C709E" w14:textId="77777777" w:rsidR="001B62B2" w:rsidRPr="007F4E93" w:rsidRDefault="001B62B2" w:rsidP="00267327">
            <w:pPr>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single" w:sz="4" w:space="0" w:color="auto"/>
              <w:left w:val="nil"/>
              <w:bottom w:val="single" w:sz="4" w:space="0" w:color="auto"/>
              <w:right w:val="single" w:sz="4" w:space="0" w:color="auto"/>
            </w:tcBorders>
            <w:vAlign w:val="center"/>
          </w:tcPr>
          <w:p w14:paraId="779939A2" w14:textId="77777777" w:rsidR="001B62B2" w:rsidRPr="007F4E93" w:rsidRDefault="001B62B2" w:rsidP="00267327">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辖区内省定价以外的部分水利船闸</w:t>
            </w:r>
          </w:p>
        </w:tc>
      </w:tr>
      <w:tr w:rsidR="001B62B2" w14:paraId="00B26E86" w14:textId="77777777" w:rsidTr="002E4C70">
        <w:trPr>
          <w:trHeight w:val="454"/>
        </w:trPr>
        <w:tc>
          <w:tcPr>
            <w:tcW w:w="274" w:type="pct"/>
            <w:vMerge w:val="restart"/>
            <w:tcBorders>
              <w:left w:val="single" w:sz="4" w:space="0" w:color="auto"/>
              <w:right w:val="single" w:sz="4" w:space="0" w:color="auto"/>
            </w:tcBorders>
            <w:vAlign w:val="center"/>
          </w:tcPr>
          <w:p w14:paraId="0B39316C" w14:textId="77777777" w:rsidR="001B62B2" w:rsidRPr="007F4E93" w:rsidRDefault="001B62B2" w:rsidP="002857E4">
            <w:pPr>
              <w:snapToGrid w:val="0"/>
              <w:spacing w:line="34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lastRenderedPageBreak/>
              <w:t>5</w:t>
            </w:r>
          </w:p>
        </w:tc>
        <w:tc>
          <w:tcPr>
            <w:tcW w:w="366" w:type="pct"/>
            <w:vMerge w:val="restart"/>
            <w:tcBorders>
              <w:left w:val="single" w:sz="4" w:space="0" w:color="auto"/>
              <w:right w:val="single" w:sz="4" w:space="0" w:color="auto"/>
            </w:tcBorders>
            <w:vAlign w:val="center"/>
          </w:tcPr>
          <w:p w14:paraId="2C29BE06" w14:textId="77777777" w:rsidR="00F14BC4" w:rsidRDefault="001B62B2" w:rsidP="002857E4">
            <w:pPr>
              <w:snapToGrid w:val="0"/>
              <w:spacing w:line="34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交通</w:t>
            </w:r>
          </w:p>
          <w:p w14:paraId="586BB216" w14:textId="77777777" w:rsidR="001B62B2" w:rsidRPr="007F4E93" w:rsidRDefault="001B62B2" w:rsidP="002857E4">
            <w:pPr>
              <w:snapToGrid w:val="0"/>
              <w:spacing w:line="34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运输</w:t>
            </w:r>
          </w:p>
        </w:tc>
        <w:tc>
          <w:tcPr>
            <w:tcW w:w="230" w:type="pct"/>
            <w:vMerge w:val="restart"/>
            <w:tcBorders>
              <w:top w:val="nil"/>
              <w:left w:val="single" w:sz="4" w:space="0" w:color="auto"/>
              <w:right w:val="single" w:sz="4" w:space="0" w:color="auto"/>
            </w:tcBorders>
            <w:vAlign w:val="center"/>
          </w:tcPr>
          <w:p w14:paraId="369BE1E4" w14:textId="77777777" w:rsidR="001B62B2" w:rsidRPr="007F4E93" w:rsidRDefault="001B62B2" w:rsidP="002857E4">
            <w:pPr>
              <w:snapToGrid w:val="0"/>
              <w:spacing w:line="34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城市交通价格</w:t>
            </w:r>
          </w:p>
        </w:tc>
        <w:tc>
          <w:tcPr>
            <w:tcW w:w="1737" w:type="pct"/>
            <w:gridSpan w:val="3"/>
            <w:tcBorders>
              <w:top w:val="single" w:sz="4" w:space="0" w:color="auto"/>
              <w:left w:val="nil"/>
              <w:bottom w:val="single" w:sz="4" w:space="0" w:color="auto"/>
              <w:right w:val="single" w:sz="4" w:space="0" w:color="auto"/>
            </w:tcBorders>
            <w:vAlign w:val="center"/>
          </w:tcPr>
          <w:p w14:paraId="1535B0E3" w14:textId="77777777" w:rsidR="001B62B2" w:rsidRPr="007F4E93" w:rsidRDefault="001B62B2" w:rsidP="002857E4">
            <w:pPr>
              <w:snapToGrid w:val="0"/>
              <w:spacing w:line="34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城市公共汽（电）车、轨道交通、轮渡票价</w:t>
            </w:r>
          </w:p>
        </w:tc>
        <w:tc>
          <w:tcPr>
            <w:tcW w:w="1084" w:type="pct"/>
            <w:tcBorders>
              <w:top w:val="single" w:sz="4" w:space="0" w:color="auto"/>
              <w:left w:val="nil"/>
              <w:bottom w:val="single" w:sz="4" w:space="0" w:color="auto"/>
              <w:right w:val="single" w:sz="4" w:space="0" w:color="auto"/>
            </w:tcBorders>
            <w:vAlign w:val="center"/>
          </w:tcPr>
          <w:p w14:paraId="47CFABC3" w14:textId="77777777" w:rsidR="001B62B2" w:rsidRPr="007F4E93" w:rsidRDefault="001B62B2" w:rsidP="002857E4">
            <w:pPr>
              <w:snapToGrid w:val="0"/>
              <w:spacing w:line="34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nil"/>
              <w:left w:val="nil"/>
              <w:bottom w:val="single" w:sz="4" w:space="0" w:color="auto"/>
              <w:right w:val="single" w:sz="4" w:space="0" w:color="auto"/>
            </w:tcBorders>
            <w:vAlign w:val="center"/>
          </w:tcPr>
          <w:p w14:paraId="04FD33A2" w14:textId="77777777" w:rsidR="001B62B2" w:rsidRPr="007F4E93" w:rsidRDefault="001B62B2" w:rsidP="00AA1EB5">
            <w:pPr>
              <w:widowControl/>
              <w:snapToGrid w:val="0"/>
              <w:spacing w:line="320" w:lineRule="exact"/>
              <w:jc w:val="left"/>
              <w:rPr>
                <w:rFonts w:ascii="方正仿宋_GBK" w:eastAsia="方正仿宋_GBK" w:hAnsi="宋体" w:cs="宋体"/>
                <w:color w:val="000000"/>
                <w:kern w:val="0"/>
                <w:sz w:val="24"/>
              </w:rPr>
            </w:pPr>
          </w:p>
        </w:tc>
      </w:tr>
      <w:tr w:rsidR="001B62B2" w14:paraId="7A3FE10D" w14:textId="77777777" w:rsidTr="002E4C70">
        <w:trPr>
          <w:trHeight w:val="454"/>
        </w:trPr>
        <w:tc>
          <w:tcPr>
            <w:tcW w:w="274" w:type="pct"/>
            <w:vMerge/>
            <w:tcBorders>
              <w:left w:val="single" w:sz="4" w:space="0" w:color="auto"/>
              <w:right w:val="single" w:sz="4" w:space="0" w:color="auto"/>
            </w:tcBorders>
            <w:vAlign w:val="center"/>
          </w:tcPr>
          <w:p w14:paraId="5846C5A6" w14:textId="77777777" w:rsidR="001B62B2" w:rsidRPr="007F4E93" w:rsidRDefault="001B62B2" w:rsidP="002857E4">
            <w:pPr>
              <w:snapToGrid w:val="0"/>
              <w:spacing w:line="340" w:lineRule="exact"/>
              <w:jc w:val="center"/>
              <w:rPr>
                <w:rFonts w:ascii="方正仿宋_GBK" w:eastAsia="方正仿宋_GBK" w:hAnsi="宋体" w:cs="宋体"/>
                <w:color w:val="000000"/>
                <w:kern w:val="0"/>
                <w:sz w:val="24"/>
              </w:rPr>
            </w:pPr>
          </w:p>
        </w:tc>
        <w:tc>
          <w:tcPr>
            <w:tcW w:w="366" w:type="pct"/>
            <w:vMerge/>
            <w:tcBorders>
              <w:left w:val="single" w:sz="4" w:space="0" w:color="auto"/>
              <w:right w:val="single" w:sz="4" w:space="0" w:color="auto"/>
            </w:tcBorders>
            <w:vAlign w:val="center"/>
          </w:tcPr>
          <w:p w14:paraId="2E194946" w14:textId="77777777" w:rsidR="001B62B2" w:rsidRPr="007F4E93" w:rsidRDefault="001B62B2" w:rsidP="002857E4">
            <w:pPr>
              <w:snapToGrid w:val="0"/>
              <w:spacing w:line="340" w:lineRule="exact"/>
              <w:jc w:val="center"/>
              <w:rPr>
                <w:rFonts w:ascii="方正仿宋_GBK" w:eastAsia="方正仿宋_GBK" w:hAnsi="宋体" w:cs="宋体"/>
                <w:color w:val="000000"/>
                <w:kern w:val="0"/>
                <w:sz w:val="24"/>
              </w:rPr>
            </w:pPr>
          </w:p>
        </w:tc>
        <w:tc>
          <w:tcPr>
            <w:tcW w:w="230" w:type="pct"/>
            <w:vMerge/>
            <w:tcBorders>
              <w:left w:val="single" w:sz="4" w:space="0" w:color="auto"/>
              <w:right w:val="single" w:sz="4" w:space="0" w:color="auto"/>
            </w:tcBorders>
            <w:vAlign w:val="center"/>
          </w:tcPr>
          <w:p w14:paraId="1B1CCAD0" w14:textId="77777777" w:rsidR="001B62B2" w:rsidRPr="007F4E93" w:rsidRDefault="001B62B2" w:rsidP="002857E4">
            <w:pPr>
              <w:widowControl/>
              <w:snapToGrid w:val="0"/>
              <w:spacing w:line="340" w:lineRule="exact"/>
              <w:jc w:val="left"/>
              <w:rPr>
                <w:rFonts w:ascii="方正仿宋_GBK" w:eastAsia="方正仿宋_GBK" w:hAnsi="宋体" w:cs="宋体"/>
                <w:color w:val="000000"/>
                <w:kern w:val="0"/>
                <w:sz w:val="24"/>
              </w:rPr>
            </w:pPr>
          </w:p>
        </w:tc>
        <w:tc>
          <w:tcPr>
            <w:tcW w:w="1737" w:type="pct"/>
            <w:gridSpan w:val="3"/>
            <w:tcBorders>
              <w:top w:val="single" w:sz="4" w:space="0" w:color="auto"/>
              <w:left w:val="nil"/>
              <w:bottom w:val="single" w:sz="4" w:space="0" w:color="auto"/>
              <w:right w:val="single" w:sz="4" w:space="0" w:color="auto"/>
            </w:tcBorders>
            <w:vAlign w:val="center"/>
          </w:tcPr>
          <w:p w14:paraId="3A9D52DF" w14:textId="77777777" w:rsidR="001B62B2" w:rsidRPr="007F4E93" w:rsidRDefault="001B62B2" w:rsidP="002857E4">
            <w:pPr>
              <w:widowControl/>
              <w:snapToGrid w:val="0"/>
              <w:spacing w:line="34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客运出租车运价、燃料附加费</w:t>
            </w:r>
          </w:p>
        </w:tc>
        <w:tc>
          <w:tcPr>
            <w:tcW w:w="1084" w:type="pct"/>
            <w:tcBorders>
              <w:top w:val="single" w:sz="4" w:space="0" w:color="auto"/>
              <w:left w:val="nil"/>
              <w:bottom w:val="single" w:sz="4" w:space="0" w:color="auto"/>
              <w:right w:val="single" w:sz="4" w:space="0" w:color="auto"/>
            </w:tcBorders>
            <w:vAlign w:val="center"/>
          </w:tcPr>
          <w:p w14:paraId="40810F86" w14:textId="77777777" w:rsidR="001B62B2" w:rsidRPr="007F4E93" w:rsidRDefault="001B62B2" w:rsidP="002857E4">
            <w:pPr>
              <w:widowControl/>
              <w:snapToGrid w:val="0"/>
              <w:spacing w:line="34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nil"/>
              <w:left w:val="nil"/>
              <w:bottom w:val="single" w:sz="4" w:space="0" w:color="auto"/>
              <w:right w:val="single" w:sz="4" w:space="0" w:color="auto"/>
            </w:tcBorders>
            <w:vAlign w:val="center"/>
          </w:tcPr>
          <w:p w14:paraId="323D71B4" w14:textId="77777777" w:rsidR="001B62B2" w:rsidRPr="0071366E" w:rsidRDefault="0071366E" w:rsidP="00AA1EB5">
            <w:pPr>
              <w:snapToGrid w:val="0"/>
              <w:spacing w:line="320" w:lineRule="exact"/>
              <w:jc w:val="left"/>
              <w:rPr>
                <w:rFonts w:ascii="方正黑体_GBK" w:eastAsia="方正黑体_GBK" w:hAnsi="宋体" w:cs="宋体"/>
                <w:color w:val="000000"/>
                <w:kern w:val="0"/>
                <w:sz w:val="24"/>
              </w:rPr>
            </w:pPr>
            <w:r w:rsidRPr="0062248C">
              <w:rPr>
                <w:rFonts w:ascii="方正仿宋_GBK" w:eastAsia="方正仿宋_GBK" w:hAnsi="宋体" w:cs="宋体" w:hint="eastAsia"/>
                <w:color w:val="000000"/>
                <w:kern w:val="0"/>
                <w:sz w:val="24"/>
              </w:rPr>
              <w:t>网络预约出租车</w:t>
            </w:r>
            <w:r w:rsidR="00F77F84" w:rsidRPr="0062248C">
              <w:rPr>
                <w:rFonts w:ascii="方正仿宋_GBK" w:eastAsia="方正仿宋_GBK" w:hAnsi="宋体" w:cs="宋体" w:hint="eastAsia"/>
                <w:color w:val="000000"/>
                <w:kern w:val="0"/>
                <w:sz w:val="24"/>
              </w:rPr>
              <w:t>除外</w:t>
            </w:r>
          </w:p>
        </w:tc>
      </w:tr>
      <w:tr w:rsidR="001B62B2" w14:paraId="30934FAD" w14:textId="77777777" w:rsidTr="002E4C70">
        <w:trPr>
          <w:trHeight w:val="454"/>
        </w:trPr>
        <w:tc>
          <w:tcPr>
            <w:tcW w:w="274" w:type="pct"/>
            <w:vMerge/>
            <w:tcBorders>
              <w:left w:val="single" w:sz="4" w:space="0" w:color="auto"/>
              <w:bottom w:val="single" w:sz="4" w:space="0" w:color="auto"/>
              <w:right w:val="single" w:sz="4" w:space="0" w:color="auto"/>
            </w:tcBorders>
            <w:vAlign w:val="center"/>
          </w:tcPr>
          <w:p w14:paraId="7FA9A7AE" w14:textId="77777777" w:rsidR="001B62B2" w:rsidRPr="007F4E93" w:rsidRDefault="001B62B2" w:rsidP="002857E4">
            <w:pPr>
              <w:snapToGrid w:val="0"/>
              <w:spacing w:line="340" w:lineRule="exact"/>
              <w:jc w:val="center"/>
              <w:rPr>
                <w:rFonts w:ascii="方正仿宋_GBK" w:eastAsia="方正仿宋_GBK" w:hAnsi="宋体" w:cs="宋体"/>
                <w:color w:val="000000"/>
                <w:kern w:val="0"/>
                <w:sz w:val="24"/>
              </w:rPr>
            </w:pPr>
          </w:p>
        </w:tc>
        <w:tc>
          <w:tcPr>
            <w:tcW w:w="366" w:type="pct"/>
            <w:vMerge/>
            <w:tcBorders>
              <w:left w:val="single" w:sz="4" w:space="0" w:color="auto"/>
              <w:bottom w:val="single" w:sz="4" w:space="0" w:color="auto"/>
              <w:right w:val="single" w:sz="4" w:space="0" w:color="auto"/>
            </w:tcBorders>
            <w:vAlign w:val="center"/>
          </w:tcPr>
          <w:p w14:paraId="2A92B712" w14:textId="77777777" w:rsidR="001B62B2" w:rsidRPr="007F4E93" w:rsidRDefault="001B62B2" w:rsidP="002857E4">
            <w:pPr>
              <w:snapToGrid w:val="0"/>
              <w:spacing w:line="340" w:lineRule="exact"/>
              <w:jc w:val="center"/>
              <w:rPr>
                <w:rFonts w:ascii="方正仿宋_GBK" w:eastAsia="方正仿宋_GBK" w:hAnsi="宋体" w:cs="宋体"/>
                <w:color w:val="000000"/>
                <w:kern w:val="0"/>
                <w:sz w:val="24"/>
              </w:rPr>
            </w:pPr>
          </w:p>
        </w:tc>
        <w:tc>
          <w:tcPr>
            <w:tcW w:w="230" w:type="pct"/>
            <w:vMerge/>
            <w:tcBorders>
              <w:left w:val="single" w:sz="4" w:space="0" w:color="auto"/>
              <w:bottom w:val="single" w:sz="4" w:space="0" w:color="auto"/>
              <w:right w:val="single" w:sz="4" w:space="0" w:color="auto"/>
            </w:tcBorders>
            <w:vAlign w:val="center"/>
          </w:tcPr>
          <w:p w14:paraId="598606ED" w14:textId="77777777" w:rsidR="001B62B2" w:rsidRPr="007F4E93" w:rsidRDefault="001B62B2" w:rsidP="002857E4">
            <w:pPr>
              <w:widowControl/>
              <w:snapToGrid w:val="0"/>
              <w:spacing w:line="340" w:lineRule="exact"/>
              <w:jc w:val="left"/>
              <w:rPr>
                <w:rFonts w:ascii="方正仿宋_GBK" w:eastAsia="方正仿宋_GBK" w:hAnsi="宋体" w:cs="宋体"/>
                <w:color w:val="000000"/>
                <w:kern w:val="0"/>
                <w:sz w:val="24"/>
              </w:rPr>
            </w:pPr>
          </w:p>
        </w:tc>
        <w:tc>
          <w:tcPr>
            <w:tcW w:w="1737" w:type="pct"/>
            <w:gridSpan w:val="3"/>
            <w:tcBorders>
              <w:top w:val="single" w:sz="4" w:space="0" w:color="auto"/>
              <w:left w:val="nil"/>
              <w:bottom w:val="single" w:sz="4" w:space="0" w:color="auto"/>
              <w:right w:val="single" w:sz="4" w:space="0" w:color="auto"/>
            </w:tcBorders>
            <w:vAlign w:val="center"/>
          </w:tcPr>
          <w:p w14:paraId="05C4A6B1" w14:textId="77777777" w:rsidR="001B62B2" w:rsidRPr="002E4C70" w:rsidRDefault="002131E1" w:rsidP="002857E4">
            <w:pPr>
              <w:snapToGrid w:val="0"/>
              <w:spacing w:line="340" w:lineRule="exact"/>
              <w:jc w:val="left"/>
              <w:rPr>
                <w:rFonts w:ascii="方正仿宋_GBK" w:eastAsia="方正仿宋_GBK" w:hAnsi="宋体" w:cs="宋体"/>
                <w:strike/>
                <w:color w:val="000000"/>
                <w:kern w:val="0"/>
                <w:sz w:val="24"/>
              </w:rPr>
            </w:pPr>
            <w:r w:rsidRPr="002E4C70">
              <w:rPr>
                <w:rFonts w:ascii="方正仿宋_GBK" w:eastAsia="方正仿宋_GBK" w:hAnsi="宋体" w:cs="宋体" w:hint="eastAsia"/>
                <w:color w:val="000000"/>
                <w:kern w:val="0"/>
                <w:sz w:val="24"/>
              </w:rPr>
              <w:t>具有</w:t>
            </w:r>
            <w:r w:rsidR="009272BD" w:rsidRPr="002E4C70">
              <w:rPr>
                <w:rFonts w:ascii="方正仿宋_GBK" w:eastAsia="方正仿宋_GBK" w:hAnsi="宋体" w:cs="宋体" w:hint="eastAsia"/>
                <w:color w:val="000000"/>
                <w:kern w:val="0"/>
                <w:sz w:val="24"/>
              </w:rPr>
              <w:t>自然垄断经营和</w:t>
            </w:r>
            <w:r w:rsidRPr="002E4C70">
              <w:rPr>
                <w:rFonts w:ascii="方正仿宋_GBK" w:eastAsia="方正仿宋_GBK" w:hAnsi="宋体" w:cs="宋体" w:hint="eastAsia"/>
                <w:color w:val="000000"/>
                <w:kern w:val="0"/>
                <w:sz w:val="24"/>
              </w:rPr>
              <w:t>公益性特征的</w:t>
            </w:r>
            <w:r w:rsidR="009272BD" w:rsidRPr="002E4C70">
              <w:rPr>
                <w:rFonts w:ascii="方正仿宋_GBK" w:eastAsia="方正仿宋_GBK" w:hAnsi="宋体" w:cs="宋体" w:hint="eastAsia"/>
                <w:color w:val="000000"/>
                <w:kern w:val="0"/>
                <w:sz w:val="24"/>
              </w:rPr>
              <w:t>机动车停放</w:t>
            </w:r>
            <w:r w:rsidR="00274832" w:rsidRPr="002E4C70">
              <w:rPr>
                <w:rFonts w:ascii="方正仿宋_GBK" w:eastAsia="方正仿宋_GBK" w:hAnsi="宋体" w:cs="宋体" w:hint="eastAsia"/>
                <w:color w:val="000000"/>
                <w:kern w:val="0"/>
                <w:sz w:val="24"/>
              </w:rPr>
              <w:t>设施服务</w:t>
            </w:r>
            <w:r w:rsidR="00F04990" w:rsidRPr="002E4C70">
              <w:rPr>
                <w:rFonts w:ascii="方正仿宋_GBK" w:eastAsia="方正仿宋_GBK" w:hAnsi="宋体" w:cs="宋体" w:hint="eastAsia"/>
                <w:color w:val="000000"/>
                <w:kern w:val="0"/>
                <w:sz w:val="24"/>
              </w:rPr>
              <w:t>收费</w:t>
            </w:r>
          </w:p>
        </w:tc>
        <w:tc>
          <w:tcPr>
            <w:tcW w:w="1084" w:type="pct"/>
            <w:tcBorders>
              <w:top w:val="single" w:sz="4" w:space="0" w:color="auto"/>
              <w:left w:val="nil"/>
              <w:bottom w:val="single" w:sz="4" w:space="0" w:color="auto"/>
              <w:right w:val="single" w:sz="4" w:space="0" w:color="auto"/>
            </w:tcBorders>
            <w:vAlign w:val="center"/>
          </w:tcPr>
          <w:p w14:paraId="643B79B0" w14:textId="77777777" w:rsidR="001B62B2" w:rsidRPr="007F4E93" w:rsidRDefault="001B62B2" w:rsidP="002857E4">
            <w:pPr>
              <w:widowControl/>
              <w:snapToGrid w:val="0"/>
              <w:spacing w:line="34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nil"/>
              <w:left w:val="nil"/>
              <w:bottom w:val="single" w:sz="4" w:space="0" w:color="auto"/>
              <w:right w:val="single" w:sz="4" w:space="0" w:color="auto"/>
            </w:tcBorders>
            <w:vAlign w:val="center"/>
          </w:tcPr>
          <w:p w14:paraId="58B84747" w14:textId="77777777" w:rsidR="001B62B2" w:rsidRPr="002E4C70" w:rsidRDefault="009272BD" w:rsidP="00AA1EB5">
            <w:pPr>
              <w:widowControl/>
              <w:snapToGrid w:val="0"/>
              <w:spacing w:line="320" w:lineRule="exact"/>
              <w:jc w:val="left"/>
              <w:rPr>
                <w:rFonts w:ascii="方正仿宋_GBK" w:eastAsia="方正仿宋_GBK" w:hAnsi="宋体" w:cs="宋体"/>
                <w:color w:val="000000"/>
                <w:kern w:val="0"/>
                <w:sz w:val="24"/>
              </w:rPr>
            </w:pPr>
            <w:r w:rsidRPr="002E4C70">
              <w:rPr>
                <w:rFonts w:ascii="方正仿宋_GBK" w:eastAsia="方正仿宋_GBK" w:hAnsi="宋体" w:cs="宋体" w:hint="eastAsia"/>
                <w:color w:val="000000"/>
                <w:kern w:val="0"/>
                <w:sz w:val="24"/>
              </w:rPr>
              <w:t>定价范围为公共文化、交通、体育、医疗、教育等公共设施配套停车场（库、泊位），具有垄断经营特征停车场（库、泊位），政府投资建设（设立）的停车场（库、泊位）</w:t>
            </w:r>
          </w:p>
        </w:tc>
      </w:tr>
      <w:tr w:rsidR="00185781" w14:paraId="1C309F78" w14:textId="77777777" w:rsidTr="002E4C70">
        <w:trPr>
          <w:trHeight w:val="454"/>
        </w:trPr>
        <w:tc>
          <w:tcPr>
            <w:tcW w:w="274" w:type="pct"/>
            <w:vMerge w:val="restart"/>
            <w:tcBorders>
              <w:top w:val="single" w:sz="4" w:space="0" w:color="auto"/>
              <w:left w:val="single" w:sz="4" w:space="0" w:color="auto"/>
              <w:right w:val="single" w:sz="4" w:space="0" w:color="auto"/>
            </w:tcBorders>
            <w:vAlign w:val="center"/>
          </w:tcPr>
          <w:p w14:paraId="1E64745F" w14:textId="77777777" w:rsidR="00185781" w:rsidRPr="007F4E93" w:rsidRDefault="00185781" w:rsidP="002857E4">
            <w:pPr>
              <w:widowControl/>
              <w:snapToGrid w:val="0"/>
              <w:spacing w:line="34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6</w:t>
            </w:r>
          </w:p>
        </w:tc>
        <w:tc>
          <w:tcPr>
            <w:tcW w:w="366" w:type="pct"/>
            <w:vMerge w:val="restart"/>
            <w:tcBorders>
              <w:top w:val="single" w:sz="4" w:space="0" w:color="auto"/>
              <w:left w:val="single" w:sz="4" w:space="0" w:color="auto"/>
              <w:right w:val="single" w:sz="4" w:space="0" w:color="auto"/>
            </w:tcBorders>
            <w:vAlign w:val="center"/>
          </w:tcPr>
          <w:p w14:paraId="0ED10FCB" w14:textId="77777777" w:rsidR="00185781" w:rsidRPr="0062248C" w:rsidRDefault="00185781" w:rsidP="002857E4">
            <w:pPr>
              <w:widowControl/>
              <w:snapToGrid w:val="0"/>
              <w:spacing w:line="34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环境</w:t>
            </w:r>
          </w:p>
          <w:p w14:paraId="0557A9D4" w14:textId="77777777" w:rsidR="00185781" w:rsidRPr="007F4E93" w:rsidRDefault="00185781" w:rsidP="002857E4">
            <w:pPr>
              <w:widowControl/>
              <w:snapToGrid w:val="0"/>
              <w:spacing w:line="340" w:lineRule="exact"/>
              <w:jc w:val="center"/>
              <w:rPr>
                <w:rFonts w:ascii="方正仿宋_GBK" w:eastAsia="方正仿宋_GBK" w:hAnsi="宋体" w:cs="宋体"/>
                <w:color w:val="000000"/>
                <w:kern w:val="0"/>
                <w:sz w:val="24"/>
              </w:rPr>
            </w:pPr>
            <w:r w:rsidRPr="0062248C">
              <w:rPr>
                <w:rFonts w:ascii="方正仿宋_GBK" w:eastAsia="方正仿宋_GBK" w:hAnsi="宋体" w:cs="宋体" w:hint="eastAsia"/>
                <w:color w:val="000000"/>
                <w:kern w:val="0"/>
                <w:sz w:val="24"/>
              </w:rPr>
              <w:t>保护</w:t>
            </w:r>
          </w:p>
        </w:tc>
        <w:tc>
          <w:tcPr>
            <w:tcW w:w="1967" w:type="pct"/>
            <w:gridSpan w:val="4"/>
            <w:tcBorders>
              <w:top w:val="single" w:sz="4" w:space="0" w:color="auto"/>
              <w:left w:val="nil"/>
              <w:bottom w:val="single" w:sz="4" w:space="0" w:color="auto"/>
              <w:right w:val="single" w:sz="4" w:space="0" w:color="000000"/>
            </w:tcBorders>
            <w:vAlign w:val="center"/>
          </w:tcPr>
          <w:p w14:paraId="0F1ADDA5" w14:textId="77777777" w:rsidR="00185781" w:rsidRPr="002131E1" w:rsidRDefault="00185781" w:rsidP="002857E4">
            <w:pPr>
              <w:widowControl/>
              <w:snapToGrid w:val="0"/>
              <w:spacing w:line="340" w:lineRule="exact"/>
              <w:jc w:val="left"/>
              <w:rPr>
                <w:rFonts w:ascii="方正仿宋_GBK" w:eastAsia="方正仿宋_GBK" w:hAnsi="宋体" w:cs="宋体"/>
                <w:color w:val="000000"/>
                <w:kern w:val="0"/>
                <w:sz w:val="24"/>
              </w:rPr>
            </w:pPr>
            <w:r w:rsidRPr="002131E1">
              <w:rPr>
                <w:rFonts w:ascii="方正仿宋_GBK" w:eastAsia="方正仿宋_GBK" w:hAnsi="宋体" w:cs="宋体" w:hint="eastAsia"/>
                <w:color w:val="000000"/>
                <w:kern w:val="0"/>
                <w:sz w:val="24"/>
              </w:rPr>
              <w:t>排污权有偿使用价格</w:t>
            </w:r>
          </w:p>
        </w:tc>
        <w:tc>
          <w:tcPr>
            <w:tcW w:w="1084" w:type="pct"/>
            <w:tcBorders>
              <w:top w:val="nil"/>
              <w:left w:val="nil"/>
              <w:bottom w:val="single" w:sz="4" w:space="0" w:color="auto"/>
              <w:right w:val="single" w:sz="4" w:space="0" w:color="auto"/>
            </w:tcBorders>
            <w:vAlign w:val="center"/>
          </w:tcPr>
          <w:p w14:paraId="14B5BC31" w14:textId="77777777" w:rsidR="00185781" w:rsidRPr="002131E1" w:rsidRDefault="00185781" w:rsidP="002857E4">
            <w:pPr>
              <w:widowControl/>
              <w:snapToGrid w:val="0"/>
              <w:spacing w:line="340" w:lineRule="exact"/>
              <w:jc w:val="left"/>
              <w:rPr>
                <w:rFonts w:ascii="方正仿宋_GBK" w:eastAsia="方正仿宋_GBK" w:hAnsi="宋体" w:cs="宋体"/>
                <w:color w:val="000000"/>
                <w:kern w:val="0"/>
                <w:sz w:val="24"/>
              </w:rPr>
            </w:pPr>
            <w:r w:rsidRPr="002131E1">
              <w:rPr>
                <w:rFonts w:ascii="方正仿宋_GBK" w:eastAsia="方正仿宋_GBK" w:hAnsi="宋体" w:cs="宋体" w:hint="eastAsia"/>
                <w:color w:val="000000"/>
                <w:kern w:val="0"/>
                <w:sz w:val="24"/>
              </w:rPr>
              <w:t>省价格主管部门会同省财政部门、省</w:t>
            </w:r>
            <w:r w:rsidR="0009579B" w:rsidRPr="0062248C">
              <w:rPr>
                <w:rFonts w:ascii="方正仿宋_GBK" w:eastAsia="方正仿宋_GBK" w:hAnsi="宋体" w:cs="宋体" w:hint="eastAsia"/>
                <w:color w:val="000000"/>
                <w:kern w:val="0"/>
                <w:sz w:val="24"/>
              </w:rPr>
              <w:t>生态环境</w:t>
            </w:r>
            <w:r w:rsidRPr="002131E1">
              <w:rPr>
                <w:rFonts w:ascii="方正仿宋_GBK" w:eastAsia="方正仿宋_GBK" w:hAnsi="宋体" w:cs="宋体" w:hint="eastAsia"/>
                <w:color w:val="000000"/>
                <w:kern w:val="0"/>
                <w:sz w:val="24"/>
              </w:rPr>
              <w:t>部门</w:t>
            </w:r>
          </w:p>
        </w:tc>
        <w:tc>
          <w:tcPr>
            <w:tcW w:w="1309" w:type="pct"/>
            <w:tcBorders>
              <w:top w:val="nil"/>
              <w:left w:val="nil"/>
              <w:bottom w:val="single" w:sz="4" w:space="0" w:color="auto"/>
              <w:right w:val="single" w:sz="4" w:space="0" w:color="auto"/>
            </w:tcBorders>
            <w:vAlign w:val="center"/>
          </w:tcPr>
          <w:p w14:paraId="1B014E96" w14:textId="77777777" w:rsidR="00185781" w:rsidRPr="002131E1" w:rsidRDefault="00185781" w:rsidP="007E4EFE">
            <w:pPr>
              <w:widowControl/>
              <w:snapToGrid w:val="0"/>
              <w:spacing w:line="360" w:lineRule="exact"/>
              <w:jc w:val="left"/>
              <w:rPr>
                <w:rFonts w:ascii="方正仿宋_GBK" w:eastAsia="方正仿宋_GBK" w:hAnsi="宋体" w:cs="宋体"/>
                <w:color w:val="000000"/>
                <w:kern w:val="0"/>
                <w:sz w:val="24"/>
              </w:rPr>
            </w:pPr>
          </w:p>
        </w:tc>
      </w:tr>
      <w:tr w:rsidR="00185781" w14:paraId="7A60E426" w14:textId="77777777" w:rsidTr="002E4C70">
        <w:trPr>
          <w:trHeight w:val="454"/>
        </w:trPr>
        <w:tc>
          <w:tcPr>
            <w:tcW w:w="274" w:type="pct"/>
            <w:vMerge/>
            <w:tcBorders>
              <w:left w:val="single" w:sz="4" w:space="0" w:color="auto"/>
              <w:right w:val="single" w:sz="4" w:space="0" w:color="auto"/>
            </w:tcBorders>
            <w:vAlign w:val="center"/>
          </w:tcPr>
          <w:p w14:paraId="1062834E" w14:textId="77777777" w:rsidR="00185781" w:rsidRPr="007F4E93" w:rsidRDefault="00185781" w:rsidP="002857E4">
            <w:pPr>
              <w:widowControl/>
              <w:snapToGrid w:val="0"/>
              <w:spacing w:line="340" w:lineRule="exact"/>
              <w:jc w:val="left"/>
              <w:rPr>
                <w:rFonts w:ascii="方正仿宋_GBK" w:eastAsia="方正仿宋_GBK" w:hAnsi="宋体" w:cs="宋体"/>
                <w:color w:val="000000"/>
                <w:kern w:val="0"/>
                <w:sz w:val="24"/>
              </w:rPr>
            </w:pPr>
          </w:p>
        </w:tc>
        <w:tc>
          <w:tcPr>
            <w:tcW w:w="366" w:type="pct"/>
            <w:vMerge/>
            <w:tcBorders>
              <w:left w:val="single" w:sz="4" w:space="0" w:color="auto"/>
              <w:right w:val="single" w:sz="4" w:space="0" w:color="auto"/>
            </w:tcBorders>
            <w:vAlign w:val="center"/>
          </w:tcPr>
          <w:p w14:paraId="2E541078" w14:textId="77777777" w:rsidR="00185781" w:rsidRPr="007F4E93" w:rsidRDefault="00185781" w:rsidP="002857E4">
            <w:pPr>
              <w:widowControl/>
              <w:snapToGrid w:val="0"/>
              <w:spacing w:line="340" w:lineRule="exact"/>
              <w:jc w:val="center"/>
              <w:rPr>
                <w:rFonts w:ascii="方正仿宋_GBK" w:eastAsia="方正仿宋_GBK" w:hAnsi="宋体" w:cs="宋体"/>
                <w:color w:val="000000"/>
                <w:kern w:val="0"/>
                <w:sz w:val="24"/>
              </w:rPr>
            </w:pPr>
          </w:p>
        </w:tc>
        <w:tc>
          <w:tcPr>
            <w:tcW w:w="1967" w:type="pct"/>
            <w:gridSpan w:val="4"/>
            <w:tcBorders>
              <w:top w:val="single" w:sz="4" w:space="0" w:color="auto"/>
              <w:left w:val="nil"/>
              <w:right w:val="single" w:sz="4" w:space="0" w:color="000000"/>
            </w:tcBorders>
            <w:vAlign w:val="center"/>
          </w:tcPr>
          <w:p w14:paraId="6A0889DB" w14:textId="77777777" w:rsidR="00185781" w:rsidRPr="002131E1" w:rsidRDefault="00185781" w:rsidP="002857E4">
            <w:pPr>
              <w:widowControl/>
              <w:snapToGrid w:val="0"/>
              <w:spacing w:line="340" w:lineRule="exact"/>
              <w:jc w:val="left"/>
              <w:rPr>
                <w:rFonts w:ascii="方正仿宋_GBK" w:eastAsia="方正仿宋_GBK" w:hAnsi="宋体" w:cs="宋体"/>
                <w:color w:val="000000"/>
                <w:kern w:val="0"/>
                <w:sz w:val="24"/>
              </w:rPr>
            </w:pPr>
            <w:r w:rsidRPr="002131E1">
              <w:rPr>
                <w:rFonts w:ascii="方正仿宋_GBK" w:eastAsia="方正仿宋_GBK" w:hAnsi="宋体" w:cs="宋体" w:hint="eastAsia"/>
                <w:color w:val="000000"/>
                <w:kern w:val="0"/>
                <w:sz w:val="24"/>
              </w:rPr>
              <w:t>危险废物处置收费</w:t>
            </w:r>
          </w:p>
        </w:tc>
        <w:tc>
          <w:tcPr>
            <w:tcW w:w="1084" w:type="pct"/>
            <w:tcBorders>
              <w:top w:val="nil"/>
              <w:left w:val="single" w:sz="4" w:space="0" w:color="auto"/>
              <w:bottom w:val="single" w:sz="4" w:space="0" w:color="000000"/>
              <w:right w:val="single" w:sz="4" w:space="0" w:color="auto"/>
            </w:tcBorders>
            <w:vAlign w:val="center"/>
          </w:tcPr>
          <w:p w14:paraId="649D9496" w14:textId="77777777" w:rsidR="00185781" w:rsidRPr="002131E1" w:rsidRDefault="00185781" w:rsidP="002857E4">
            <w:pPr>
              <w:widowControl/>
              <w:snapToGrid w:val="0"/>
              <w:spacing w:line="340" w:lineRule="exact"/>
              <w:jc w:val="left"/>
              <w:rPr>
                <w:rFonts w:ascii="方正仿宋_GBK" w:eastAsia="方正仿宋_GBK" w:hAnsi="宋体" w:cs="宋体"/>
                <w:color w:val="000000"/>
                <w:kern w:val="0"/>
                <w:sz w:val="24"/>
              </w:rPr>
            </w:pPr>
            <w:r w:rsidRPr="002131E1">
              <w:rPr>
                <w:rFonts w:ascii="方正仿宋_GBK" w:eastAsia="方正仿宋_GBK" w:hAnsi="宋体" w:cs="宋体" w:hint="eastAsia"/>
                <w:color w:val="000000"/>
                <w:kern w:val="0"/>
                <w:sz w:val="24"/>
              </w:rPr>
              <w:t>授权市、县人民政府</w:t>
            </w:r>
          </w:p>
        </w:tc>
        <w:tc>
          <w:tcPr>
            <w:tcW w:w="1309" w:type="pct"/>
            <w:tcBorders>
              <w:top w:val="nil"/>
              <w:left w:val="single" w:sz="4" w:space="0" w:color="auto"/>
              <w:bottom w:val="single" w:sz="4" w:space="0" w:color="000000"/>
              <w:right w:val="single" w:sz="4" w:space="0" w:color="auto"/>
            </w:tcBorders>
            <w:vAlign w:val="center"/>
          </w:tcPr>
          <w:p w14:paraId="0C5A2C44" w14:textId="77777777" w:rsidR="00185781" w:rsidRPr="002131E1" w:rsidRDefault="00185781" w:rsidP="007E4EFE">
            <w:pPr>
              <w:widowControl/>
              <w:snapToGrid w:val="0"/>
              <w:spacing w:line="360" w:lineRule="exact"/>
              <w:rPr>
                <w:rFonts w:ascii="方正仿宋_GBK" w:eastAsia="方正仿宋_GBK" w:hAnsi="宋体" w:cs="宋体"/>
                <w:color w:val="000000"/>
                <w:kern w:val="0"/>
                <w:sz w:val="24"/>
              </w:rPr>
            </w:pPr>
          </w:p>
        </w:tc>
      </w:tr>
      <w:tr w:rsidR="00185781" w14:paraId="68D3A662" w14:textId="77777777" w:rsidTr="002E4C70">
        <w:trPr>
          <w:trHeight w:val="230"/>
        </w:trPr>
        <w:tc>
          <w:tcPr>
            <w:tcW w:w="274" w:type="pct"/>
            <w:vMerge/>
            <w:tcBorders>
              <w:left w:val="single" w:sz="4" w:space="0" w:color="auto"/>
              <w:right w:val="single" w:sz="4" w:space="0" w:color="auto"/>
            </w:tcBorders>
            <w:vAlign w:val="center"/>
          </w:tcPr>
          <w:p w14:paraId="721D6F87" w14:textId="77777777" w:rsidR="00185781" w:rsidRPr="007F4E93" w:rsidRDefault="00185781" w:rsidP="002857E4">
            <w:pPr>
              <w:widowControl/>
              <w:snapToGrid w:val="0"/>
              <w:spacing w:line="340" w:lineRule="exact"/>
              <w:jc w:val="left"/>
              <w:rPr>
                <w:rFonts w:ascii="方正仿宋_GBK" w:eastAsia="方正仿宋_GBK" w:hAnsi="宋体" w:cs="宋体"/>
                <w:color w:val="000000"/>
                <w:kern w:val="0"/>
                <w:sz w:val="24"/>
              </w:rPr>
            </w:pPr>
          </w:p>
        </w:tc>
        <w:tc>
          <w:tcPr>
            <w:tcW w:w="366" w:type="pct"/>
            <w:vMerge/>
            <w:tcBorders>
              <w:left w:val="single" w:sz="4" w:space="0" w:color="auto"/>
              <w:right w:val="single" w:sz="4" w:space="0" w:color="auto"/>
            </w:tcBorders>
            <w:vAlign w:val="center"/>
          </w:tcPr>
          <w:p w14:paraId="6E4C7345" w14:textId="77777777" w:rsidR="00185781" w:rsidRPr="007F4E93" w:rsidRDefault="00185781" w:rsidP="002857E4">
            <w:pPr>
              <w:widowControl/>
              <w:snapToGrid w:val="0"/>
              <w:spacing w:line="340" w:lineRule="exact"/>
              <w:jc w:val="center"/>
              <w:rPr>
                <w:rFonts w:ascii="方正仿宋_GBK" w:eastAsia="方正仿宋_GBK" w:hAnsi="宋体" w:cs="宋体"/>
                <w:color w:val="000000"/>
                <w:kern w:val="0"/>
                <w:sz w:val="24"/>
              </w:rPr>
            </w:pPr>
          </w:p>
        </w:tc>
        <w:tc>
          <w:tcPr>
            <w:tcW w:w="1967" w:type="pct"/>
            <w:gridSpan w:val="4"/>
            <w:tcBorders>
              <w:top w:val="single" w:sz="4" w:space="0" w:color="auto"/>
              <w:left w:val="nil"/>
              <w:bottom w:val="single" w:sz="4" w:space="0" w:color="auto"/>
              <w:right w:val="single" w:sz="4" w:space="0" w:color="000000"/>
            </w:tcBorders>
            <w:vAlign w:val="center"/>
          </w:tcPr>
          <w:p w14:paraId="05EF0732" w14:textId="77777777" w:rsidR="00185781" w:rsidRPr="007F4E93" w:rsidRDefault="00185781" w:rsidP="002857E4">
            <w:pPr>
              <w:widowControl/>
              <w:snapToGrid w:val="0"/>
              <w:spacing w:line="34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生活垃圾处理收费</w:t>
            </w:r>
          </w:p>
        </w:tc>
        <w:tc>
          <w:tcPr>
            <w:tcW w:w="1084" w:type="pct"/>
            <w:tcBorders>
              <w:top w:val="nil"/>
              <w:left w:val="single" w:sz="4" w:space="0" w:color="auto"/>
              <w:bottom w:val="single" w:sz="4" w:space="0" w:color="auto"/>
              <w:right w:val="single" w:sz="4" w:space="0" w:color="auto"/>
            </w:tcBorders>
            <w:vAlign w:val="center"/>
          </w:tcPr>
          <w:p w14:paraId="3DF3B6A5" w14:textId="77777777" w:rsidR="00185781" w:rsidRPr="007F4E93" w:rsidRDefault="00185781" w:rsidP="002857E4">
            <w:pPr>
              <w:widowControl/>
              <w:snapToGrid w:val="0"/>
              <w:spacing w:line="34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nil"/>
              <w:left w:val="single" w:sz="4" w:space="0" w:color="auto"/>
              <w:bottom w:val="single" w:sz="4" w:space="0" w:color="auto"/>
              <w:right w:val="single" w:sz="4" w:space="0" w:color="auto"/>
            </w:tcBorders>
            <w:vAlign w:val="center"/>
          </w:tcPr>
          <w:p w14:paraId="49B2BB99" w14:textId="77777777" w:rsidR="00185781" w:rsidRPr="00F77F84" w:rsidRDefault="00185781" w:rsidP="007E4EFE">
            <w:pPr>
              <w:widowControl/>
              <w:snapToGrid w:val="0"/>
              <w:spacing w:line="360" w:lineRule="exact"/>
              <w:rPr>
                <w:rFonts w:ascii="方正黑体_GBK" w:eastAsia="方正黑体_GBK" w:hAnsi="宋体" w:cs="宋体"/>
                <w:color w:val="000000"/>
                <w:kern w:val="0"/>
                <w:sz w:val="24"/>
              </w:rPr>
            </w:pPr>
          </w:p>
        </w:tc>
      </w:tr>
      <w:tr w:rsidR="00185781" w14:paraId="3C0AAB77" w14:textId="77777777" w:rsidTr="002E4C70">
        <w:trPr>
          <w:trHeight w:val="230"/>
        </w:trPr>
        <w:tc>
          <w:tcPr>
            <w:tcW w:w="274" w:type="pct"/>
            <w:vMerge/>
            <w:tcBorders>
              <w:left w:val="single" w:sz="4" w:space="0" w:color="auto"/>
              <w:bottom w:val="single" w:sz="4" w:space="0" w:color="000000"/>
              <w:right w:val="single" w:sz="4" w:space="0" w:color="auto"/>
            </w:tcBorders>
            <w:vAlign w:val="center"/>
          </w:tcPr>
          <w:p w14:paraId="1AA2FA96" w14:textId="77777777" w:rsidR="00185781" w:rsidRPr="007F4E93" w:rsidRDefault="00185781" w:rsidP="002857E4">
            <w:pPr>
              <w:widowControl/>
              <w:snapToGrid w:val="0"/>
              <w:spacing w:line="340" w:lineRule="exact"/>
              <w:jc w:val="left"/>
              <w:rPr>
                <w:rFonts w:ascii="方正仿宋_GBK" w:eastAsia="方正仿宋_GBK" w:hAnsi="宋体" w:cs="宋体"/>
                <w:color w:val="000000"/>
                <w:kern w:val="0"/>
                <w:sz w:val="24"/>
              </w:rPr>
            </w:pPr>
          </w:p>
        </w:tc>
        <w:tc>
          <w:tcPr>
            <w:tcW w:w="366" w:type="pct"/>
            <w:vMerge/>
            <w:tcBorders>
              <w:left w:val="single" w:sz="4" w:space="0" w:color="auto"/>
              <w:bottom w:val="single" w:sz="4" w:space="0" w:color="auto"/>
              <w:right w:val="single" w:sz="4" w:space="0" w:color="auto"/>
            </w:tcBorders>
            <w:vAlign w:val="center"/>
          </w:tcPr>
          <w:p w14:paraId="7973FF11" w14:textId="77777777" w:rsidR="00185781" w:rsidRPr="007F4E93" w:rsidRDefault="00185781" w:rsidP="002857E4">
            <w:pPr>
              <w:widowControl/>
              <w:snapToGrid w:val="0"/>
              <w:spacing w:line="340" w:lineRule="exact"/>
              <w:jc w:val="center"/>
              <w:rPr>
                <w:rFonts w:ascii="方正仿宋_GBK" w:eastAsia="方正仿宋_GBK" w:hAnsi="宋体" w:cs="宋体"/>
                <w:color w:val="000000"/>
                <w:kern w:val="0"/>
                <w:sz w:val="24"/>
              </w:rPr>
            </w:pPr>
          </w:p>
        </w:tc>
        <w:tc>
          <w:tcPr>
            <w:tcW w:w="1967" w:type="pct"/>
            <w:gridSpan w:val="4"/>
            <w:tcBorders>
              <w:top w:val="single" w:sz="4" w:space="0" w:color="auto"/>
              <w:left w:val="nil"/>
              <w:bottom w:val="single" w:sz="4" w:space="0" w:color="auto"/>
              <w:right w:val="single" w:sz="4" w:space="0" w:color="000000"/>
            </w:tcBorders>
            <w:vAlign w:val="center"/>
          </w:tcPr>
          <w:p w14:paraId="720D2051" w14:textId="77777777" w:rsidR="00185781" w:rsidRPr="00185781" w:rsidRDefault="00F04990" w:rsidP="002857E4">
            <w:pPr>
              <w:widowControl/>
              <w:snapToGrid w:val="0"/>
              <w:spacing w:line="340" w:lineRule="exact"/>
              <w:jc w:val="left"/>
              <w:rPr>
                <w:rFonts w:ascii="方正黑体_GBK" w:eastAsia="方正黑体_GBK" w:hAnsi="宋体" w:cs="宋体"/>
                <w:color w:val="000000"/>
                <w:kern w:val="0"/>
                <w:sz w:val="24"/>
              </w:rPr>
            </w:pPr>
            <w:r w:rsidRPr="0062248C">
              <w:rPr>
                <w:rFonts w:ascii="方正仿宋_GBK" w:eastAsia="方正仿宋_GBK" w:hAnsi="宋体" w:cs="宋体" w:hint="eastAsia"/>
                <w:color w:val="000000"/>
                <w:kern w:val="0"/>
                <w:sz w:val="24"/>
              </w:rPr>
              <w:t>污水处理</w:t>
            </w:r>
            <w:r w:rsidR="00BA45B7">
              <w:rPr>
                <w:rFonts w:ascii="方正仿宋_GBK" w:eastAsia="方正仿宋_GBK" w:hAnsi="宋体" w:cs="宋体" w:hint="eastAsia"/>
                <w:color w:val="000000"/>
                <w:kern w:val="0"/>
                <w:sz w:val="24"/>
              </w:rPr>
              <w:t>收</w:t>
            </w:r>
            <w:r w:rsidRPr="0062248C">
              <w:rPr>
                <w:rFonts w:ascii="方正仿宋_GBK" w:eastAsia="方正仿宋_GBK" w:hAnsi="宋体" w:cs="宋体" w:hint="eastAsia"/>
                <w:color w:val="000000"/>
                <w:kern w:val="0"/>
                <w:sz w:val="24"/>
              </w:rPr>
              <w:t>费</w:t>
            </w:r>
          </w:p>
        </w:tc>
        <w:tc>
          <w:tcPr>
            <w:tcW w:w="1084" w:type="pct"/>
            <w:tcBorders>
              <w:top w:val="nil"/>
              <w:left w:val="single" w:sz="4" w:space="0" w:color="auto"/>
              <w:bottom w:val="single" w:sz="4" w:space="0" w:color="auto"/>
              <w:right w:val="single" w:sz="4" w:space="0" w:color="auto"/>
            </w:tcBorders>
            <w:vAlign w:val="center"/>
          </w:tcPr>
          <w:p w14:paraId="7C9DA80D" w14:textId="77777777" w:rsidR="00185781" w:rsidRPr="007F4E93" w:rsidRDefault="00185781" w:rsidP="002857E4">
            <w:pPr>
              <w:widowControl/>
              <w:snapToGrid w:val="0"/>
              <w:spacing w:line="34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nil"/>
              <w:left w:val="single" w:sz="4" w:space="0" w:color="auto"/>
              <w:bottom w:val="single" w:sz="4" w:space="0" w:color="auto"/>
              <w:right w:val="single" w:sz="4" w:space="0" w:color="auto"/>
            </w:tcBorders>
            <w:vAlign w:val="center"/>
          </w:tcPr>
          <w:p w14:paraId="4744F8D4" w14:textId="77777777" w:rsidR="00185781" w:rsidRPr="00F77F84" w:rsidRDefault="00185781" w:rsidP="007E4EFE">
            <w:pPr>
              <w:widowControl/>
              <w:snapToGrid w:val="0"/>
              <w:spacing w:line="360" w:lineRule="exact"/>
              <w:rPr>
                <w:rFonts w:ascii="方正黑体_GBK" w:eastAsia="方正黑体_GBK" w:hAnsi="宋体" w:cs="宋体"/>
                <w:color w:val="000000"/>
                <w:kern w:val="0"/>
                <w:sz w:val="24"/>
              </w:rPr>
            </w:pPr>
          </w:p>
        </w:tc>
      </w:tr>
      <w:tr w:rsidR="001B62B2" w14:paraId="61B52729" w14:textId="77777777" w:rsidTr="002857E4">
        <w:trPr>
          <w:trHeight w:val="454"/>
        </w:trPr>
        <w:tc>
          <w:tcPr>
            <w:tcW w:w="274" w:type="pct"/>
            <w:tcBorders>
              <w:top w:val="nil"/>
              <w:left w:val="single" w:sz="4" w:space="0" w:color="auto"/>
              <w:bottom w:val="single" w:sz="4" w:space="0" w:color="auto"/>
              <w:right w:val="single" w:sz="4" w:space="0" w:color="auto"/>
            </w:tcBorders>
            <w:vAlign w:val="center"/>
          </w:tcPr>
          <w:p w14:paraId="0060D4E4" w14:textId="77777777" w:rsidR="001B62B2" w:rsidRPr="007F4E93" w:rsidRDefault="001B62B2" w:rsidP="002857E4">
            <w:pPr>
              <w:widowControl/>
              <w:snapToGrid w:val="0"/>
              <w:spacing w:line="34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7</w:t>
            </w:r>
          </w:p>
        </w:tc>
        <w:tc>
          <w:tcPr>
            <w:tcW w:w="366" w:type="pct"/>
            <w:tcBorders>
              <w:top w:val="single" w:sz="4" w:space="0" w:color="auto"/>
              <w:left w:val="nil"/>
              <w:bottom w:val="single" w:sz="4" w:space="0" w:color="auto"/>
              <w:right w:val="single" w:sz="4" w:space="0" w:color="auto"/>
            </w:tcBorders>
            <w:vAlign w:val="center"/>
          </w:tcPr>
          <w:p w14:paraId="1DD3EE72" w14:textId="77777777" w:rsidR="001B62B2" w:rsidRPr="007F4E93" w:rsidRDefault="001B62B2" w:rsidP="002857E4">
            <w:pPr>
              <w:widowControl/>
              <w:snapToGrid w:val="0"/>
              <w:spacing w:line="34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kern w:val="0"/>
                <w:sz w:val="24"/>
              </w:rPr>
              <w:t>医疗服务</w:t>
            </w:r>
          </w:p>
        </w:tc>
        <w:tc>
          <w:tcPr>
            <w:tcW w:w="1967" w:type="pct"/>
            <w:gridSpan w:val="4"/>
            <w:tcBorders>
              <w:top w:val="single" w:sz="4" w:space="0" w:color="auto"/>
              <w:left w:val="nil"/>
              <w:bottom w:val="single" w:sz="4" w:space="0" w:color="auto"/>
              <w:right w:val="single" w:sz="4" w:space="0" w:color="auto"/>
            </w:tcBorders>
            <w:vAlign w:val="center"/>
          </w:tcPr>
          <w:p w14:paraId="666F470E" w14:textId="77777777" w:rsidR="001B62B2" w:rsidRPr="007F4E93" w:rsidRDefault="001B62B2" w:rsidP="002857E4">
            <w:pPr>
              <w:widowControl/>
              <w:snapToGrid w:val="0"/>
              <w:spacing w:line="34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公立医疗卫生机构提供的基本医疗服务价格</w:t>
            </w:r>
          </w:p>
        </w:tc>
        <w:tc>
          <w:tcPr>
            <w:tcW w:w="1084" w:type="pct"/>
            <w:tcBorders>
              <w:top w:val="single" w:sz="4" w:space="0" w:color="auto"/>
              <w:left w:val="single" w:sz="4" w:space="0" w:color="auto"/>
              <w:bottom w:val="single" w:sz="4" w:space="0" w:color="auto"/>
              <w:right w:val="single" w:sz="4" w:space="0" w:color="auto"/>
            </w:tcBorders>
            <w:vAlign w:val="center"/>
          </w:tcPr>
          <w:p w14:paraId="5605E2CA" w14:textId="77777777" w:rsidR="001B62B2" w:rsidRPr="007F4E93" w:rsidRDefault="001B62B2" w:rsidP="002857E4">
            <w:pPr>
              <w:widowControl/>
              <w:snapToGrid w:val="0"/>
              <w:spacing w:line="34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w:t>
            </w:r>
            <w:r w:rsidR="0009579B" w:rsidRPr="0062248C">
              <w:rPr>
                <w:rFonts w:ascii="方正仿宋_GBK" w:eastAsia="方正仿宋_GBK" w:hAnsi="宋体" w:cs="宋体" w:hint="eastAsia"/>
                <w:color w:val="000000"/>
                <w:kern w:val="0"/>
                <w:sz w:val="24"/>
              </w:rPr>
              <w:t>医疗保障</w:t>
            </w:r>
            <w:r w:rsidRPr="007F4E93">
              <w:rPr>
                <w:rFonts w:ascii="方正仿宋_GBK" w:eastAsia="方正仿宋_GBK" w:hAnsi="宋体" w:cs="宋体" w:hint="eastAsia"/>
                <w:color w:val="000000"/>
                <w:kern w:val="0"/>
                <w:sz w:val="24"/>
              </w:rPr>
              <w:t>部门</w:t>
            </w:r>
            <w:r w:rsidRPr="009C16BC">
              <w:rPr>
                <w:rFonts w:ascii="方正仿宋_GBK" w:eastAsia="方正仿宋_GBK" w:hAnsi="宋体" w:cs="宋体" w:hint="eastAsia"/>
                <w:color w:val="000000"/>
                <w:kern w:val="0"/>
                <w:sz w:val="24"/>
              </w:rPr>
              <w:t>会</w:t>
            </w:r>
            <w:r w:rsidRPr="0092473D">
              <w:rPr>
                <w:rFonts w:ascii="方正仿宋_GBK" w:eastAsia="方正仿宋_GBK" w:hAnsi="宋体" w:cs="宋体" w:hint="eastAsia"/>
                <w:color w:val="000000"/>
                <w:kern w:val="0"/>
                <w:sz w:val="24"/>
              </w:rPr>
              <w:t>同省卫生</w:t>
            </w:r>
            <w:r w:rsidR="0092473D" w:rsidRPr="0062248C">
              <w:rPr>
                <w:rFonts w:ascii="方正仿宋_GBK" w:eastAsia="方正仿宋_GBK" w:hAnsi="宋体" w:cs="宋体" w:hint="eastAsia"/>
                <w:color w:val="000000"/>
                <w:kern w:val="0"/>
                <w:sz w:val="24"/>
              </w:rPr>
              <w:t>健康</w:t>
            </w:r>
            <w:r w:rsidR="006B44DB" w:rsidRPr="00F04990">
              <w:rPr>
                <w:rFonts w:ascii="方正仿宋_GBK" w:eastAsia="方正仿宋_GBK" w:hAnsi="宋体" w:cs="宋体" w:hint="eastAsia"/>
                <w:color w:val="000000"/>
                <w:kern w:val="0"/>
                <w:sz w:val="24"/>
              </w:rPr>
              <w:t>部门</w:t>
            </w:r>
          </w:p>
        </w:tc>
        <w:tc>
          <w:tcPr>
            <w:tcW w:w="1309" w:type="pct"/>
            <w:tcBorders>
              <w:top w:val="single" w:sz="4" w:space="0" w:color="auto"/>
              <w:left w:val="nil"/>
              <w:bottom w:val="single" w:sz="4" w:space="0" w:color="auto"/>
              <w:right w:val="single" w:sz="4" w:space="0" w:color="auto"/>
            </w:tcBorders>
            <w:vAlign w:val="center"/>
          </w:tcPr>
          <w:p w14:paraId="3ADA3F24" w14:textId="77777777" w:rsidR="001B62B2" w:rsidRPr="007F4E93" w:rsidRDefault="001B62B2" w:rsidP="007E4EFE">
            <w:pPr>
              <w:snapToGrid w:val="0"/>
              <w:spacing w:line="36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部分基本医疗服务价格授权市人民政府制定</w:t>
            </w:r>
          </w:p>
        </w:tc>
      </w:tr>
      <w:tr w:rsidR="001B62B2" w:rsidRPr="00464E91" w14:paraId="70222335" w14:textId="77777777" w:rsidTr="002857E4">
        <w:trPr>
          <w:trHeight w:val="454"/>
        </w:trPr>
        <w:tc>
          <w:tcPr>
            <w:tcW w:w="274" w:type="pct"/>
            <w:vMerge w:val="restart"/>
            <w:tcBorders>
              <w:top w:val="single" w:sz="4" w:space="0" w:color="auto"/>
              <w:left w:val="single" w:sz="4" w:space="0" w:color="auto"/>
              <w:bottom w:val="single" w:sz="4" w:space="0" w:color="auto"/>
              <w:right w:val="single" w:sz="4" w:space="0" w:color="auto"/>
            </w:tcBorders>
            <w:vAlign w:val="center"/>
          </w:tcPr>
          <w:p w14:paraId="7DAC3CFD" w14:textId="77777777" w:rsidR="001B62B2" w:rsidRPr="007F4E93" w:rsidRDefault="001B62B2" w:rsidP="002857E4">
            <w:pPr>
              <w:widowControl/>
              <w:snapToGrid w:val="0"/>
              <w:spacing w:line="34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8</w:t>
            </w:r>
          </w:p>
        </w:tc>
        <w:tc>
          <w:tcPr>
            <w:tcW w:w="366" w:type="pct"/>
            <w:vMerge w:val="restart"/>
            <w:tcBorders>
              <w:top w:val="single" w:sz="4" w:space="0" w:color="auto"/>
              <w:left w:val="single" w:sz="4" w:space="0" w:color="auto"/>
              <w:bottom w:val="single" w:sz="4" w:space="0" w:color="auto"/>
              <w:right w:val="single" w:sz="4" w:space="0" w:color="auto"/>
            </w:tcBorders>
            <w:vAlign w:val="center"/>
          </w:tcPr>
          <w:p w14:paraId="53ACA1BB" w14:textId="77777777" w:rsidR="001B62B2" w:rsidRPr="008A081F" w:rsidRDefault="001B62B2" w:rsidP="002857E4">
            <w:pPr>
              <w:widowControl/>
              <w:snapToGrid w:val="0"/>
              <w:spacing w:line="340" w:lineRule="exact"/>
              <w:jc w:val="center"/>
              <w:rPr>
                <w:rFonts w:ascii="方正仿宋_GBK" w:eastAsia="方正仿宋_GBK" w:hAnsi="宋体" w:cs="宋体"/>
                <w:color w:val="000000"/>
                <w:kern w:val="0"/>
                <w:sz w:val="24"/>
              </w:rPr>
            </w:pPr>
            <w:r w:rsidRPr="008A081F">
              <w:rPr>
                <w:rFonts w:ascii="方正仿宋_GBK" w:eastAsia="方正仿宋_GBK" w:hAnsi="宋体" w:cs="宋体" w:hint="eastAsia"/>
                <w:kern w:val="0"/>
                <w:sz w:val="24"/>
              </w:rPr>
              <w:t>教育</w:t>
            </w:r>
          </w:p>
        </w:tc>
        <w:tc>
          <w:tcPr>
            <w:tcW w:w="1967" w:type="pct"/>
            <w:gridSpan w:val="4"/>
            <w:tcBorders>
              <w:top w:val="single" w:sz="4" w:space="0" w:color="auto"/>
              <w:left w:val="nil"/>
              <w:bottom w:val="single" w:sz="4" w:space="0" w:color="auto"/>
              <w:right w:val="single" w:sz="4" w:space="0" w:color="auto"/>
            </w:tcBorders>
            <w:vAlign w:val="center"/>
          </w:tcPr>
          <w:p w14:paraId="20C56B76" w14:textId="77777777" w:rsidR="001B62B2" w:rsidRPr="00A46D08" w:rsidRDefault="001B62B2" w:rsidP="002857E4">
            <w:pPr>
              <w:widowControl/>
              <w:snapToGrid w:val="0"/>
              <w:spacing w:line="340" w:lineRule="exact"/>
              <w:jc w:val="left"/>
              <w:rPr>
                <w:rFonts w:ascii="方正仿宋_GBK" w:eastAsia="方正仿宋_GBK" w:hAnsi="宋体" w:cs="宋体"/>
                <w:color w:val="000000"/>
                <w:spacing w:val="-2"/>
                <w:kern w:val="0"/>
                <w:sz w:val="24"/>
              </w:rPr>
            </w:pPr>
            <w:r w:rsidRPr="00A46D08">
              <w:rPr>
                <w:rFonts w:ascii="方正仿宋_GBK" w:eastAsia="方正仿宋_GBK" w:hAnsi="宋体" w:cs="宋体" w:hint="eastAsia"/>
                <w:color w:val="000000"/>
                <w:spacing w:val="-2"/>
                <w:kern w:val="0"/>
                <w:sz w:val="24"/>
              </w:rPr>
              <w:t>公办学历教育（高等教育、中等职业教育、普通高中）收费</w:t>
            </w:r>
          </w:p>
        </w:tc>
        <w:tc>
          <w:tcPr>
            <w:tcW w:w="1084" w:type="pct"/>
            <w:tcBorders>
              <w:top w:val="single" w:sz="4" w:space="0" w:color="auto"/>
              <w:left w:val="single" w:sz="4" w:space="0" w:color="auto"/>
              <w:bottom w:val="single" w:sz="4" w:space="0" w:color="auto"/>
              <w:right w:val="single" w:sz="4" w:space="0" w:color="auto"/>
            </w:tcBorders>
            <w:vAlign w:val="center"/>
          </w:tcPr>
          <w:p w14:paraId="50B85041" w14:textId="77777777" w:rsidR="001B62B2" w:rsidRPr="00A46D08" w:rsidRDefault="001B62B2" w:rsidP="002857E4">
            <w:pPr>
              <w:widowControl/>
              <w:snapToGrid w:val="0"/>
              <w:spacing w:line="340" w:lineRule="exact"/>
              <w:jc w:val="left"/>
              <w:rPr>
                <w:rFonts w:ascii="方正仿宋_GBK" w:eastAsia="方正仿宋_GBK" w:hAnsi="宋体" w:cs="宋体"/>
                <w:color w:val="000000"/>
                <w:kern w:val="0"/>
                <w:sz w:val="24"/>
              </w:rPr>
            </w:pPr>
            <w:r w:rsidRPr="00A46D08">
              <w:rPr>
                <w:rFonts w:ascii="方正仿宋_GBK" w:eastAsia="方正仿宋_GBK" w:hAnsi="宋体" w:cs="宋体" w:hint="eastAsia"/>
                <w:color w:val="000000"/>
                <w:kern w:val="0"/>
                <w:sz w:val="24"/>
              </w:rPr>
              <w:t>省价格主管部门会同省财政部门、</w:t>
            </w:r>
            <w:r w:rsidR="00B07E11">
              <w:rPr>
                <w:rFonts w:ascii="方正仿宋_GBK" w:eastAsia="方正仿宋_GBK" w:hAnsi="宋体" w:cs="宋体" w:hint="eastAsia"/>
                <w:color w:val="000000"/>
                <w:kern w:val="0"/>
                <w:sz w:val="24"/>
              </w:rPr>
              <w:t>省</w:t>
            </w:r>
            <w:r w:rsidRPr="00A46D08">
              <w:rPr>
                <w:rFonts w:ascii="方正仿宋_GBK" w:eastAsia="方正仿宋_GBK" w:hAnsi="宋体" w:cs="宋体" w:hint="eastAsia"/>
                <w:color w:val="000000"/>
                <w:kern w:val="0"/>
                <w:sz w:val="24"/>
              </w:rPr>
              <w:t>教育行政部门</w:t>
            </w:r>
          </w:p>
        </w:tc>
        <w:tc>
          <w:tcPr>
            <w:tcW w:w="1309" w:type="pct"/>
            <w:tcBorders>
              <w:top w:val="single" w:sz="4" w:space="0" w:color="auto"/>
              <w:left w:val="nil"/>
              <w:bottom w:val="single" w:sz="4" w:space="0" w:color="auto"/>
              <w:right w:val="single" w:sz="4" w:space="0" w:color="auto"/>
            </w:tcBorders>
            <w:vAlign w:val="center"/>
          </w:tcPr>
          <w:p w14:paraId="49EBA4E8" w14:textId="77777777" w:rsidR="001B62B2" w:rsidRPr="00A46D08" w:rsidRDefault="001B62B2" w:rsidP="007E4EFE">
            <w:pPr>
              <w:snapToGrid w:val="0"/>
              <w:spacing w:line="360" w:lineRule="exact"/>
              <w:jc w:val="left"/>
              <w:rPr>
                <w:rFonts w:ascii="方正仿宋_GBK" w:eastAsia="方正仿宋_GBK" w:hAnsi="宋体" w:cs="宋体"/>
                <w:color w:val="000000"/>
                <w:kern w:val="0"/>
                <w:sz w:val="24"/>
              </w:rPr>
            </w:pPr>
            <w:r w:rsidRPr="00A46D08">
              <w:rPr>
                <w:rFonts w:ascii="方正仿宋_GBK" w:eastAsia="方正仿宋_GBK" w:hAnsi="宋体" w:cs="宋体" w:hint="eastAsia"/>
                <w:color w:val="000000"/>
                <w:kern w:val="0"/>
                <w:sz w:val="24"/>
              </w:rPr>
              <w:t>其中学费报省人民政府批准</w:t>
            </w:r>
          </w:p>
        </w:tc>
      </w:tr>
      <w:tr w:rsidR="001B62B2" w14:paraId="7F8075D9" w14:textId="77777777" w:rsidTr="002857E4">
        <w:trPr>
          <w:trHeight w:val="454"/>
        </w:trPr>
        <w:tc>
          <w:tcPr>
            <w:tcW w:w="274" w:type="pct"/>
            <w:vMerge/>
            <w:tcBorders>
              <w:top w:val="single" w:sz="4" w:space="0" w:color="auto"/>
              <w:left w:val="single" w:sz="4" w:space="0" w:color="auto"/>
              <w:bottom w:val="single" w:sz="4" w:space="0" w:color="auto"/>
              <w:right w:val="single" w:sz="4" w:space="0" w:color="auto"/>
            </w:tcBorders>
            <w:vAlign w:val="center"/>
          </w:tcPr>
          <w:p w14:paraId="68AD9AAB" w14:textId="77777777" w:rsidR="001B62B2" w:rsidRPr="007F4E93" w:rsidRDefault="001B62B2" w:rsidP="002857E4">
            <w:pPr>
              <w:snapToGrid w:val="0"/>
              <w:spacing w:line="340" w:lineRule="exact"/>
              <w:jc w:val="center"/>
              <w:rPr>
                <w:rFonts w:ascii="方正仿宋_GBK" w:eastAsia="方正仿宋_GBK" w:hAnsi="宋体" w:cs="宋体"/>
                <w:color w:val="000000"/>
                <w:kern w:val="0"/>
                <w:sz w:val="24"/>
              </w:rPr>
            </w:pPr>
          </w:p>
        </w:tc>
        <w:tc>
          <w:tcPr>
            <w:tcW w:w="366" w:type="pct"/>
            <w:vMerge/>
            <w:tcBorders>
              <w:top w:val="single" w:sz="4" w:space="0" w:color="auto"/>
              <w:left w:val="single" w:sz="4" w:space="0" w:color="auto"/>
              <w:bottom w:val="single" w:sz="4" w:space="0" w:color="auto"/>
              <w:right w:val="single" w:sz="4" w:space="0" w:color="auto"/>
            </w:tcBorders>
            <w:vAlign w:val="center"/>
          </w:tcPr>
          <w:p w14:paraId="67137A0B" w14:textId="77777777" w:rsidR="001B62B2" w:rsidRPr="007F4E93" w:rsidRDefault="001B62B2" w:rsidP="002857E4">
            <w:pPr>
              <w:snapToGrid w:val="0"/>
              <w:spacing w:line="340" w:lineRule="exact"/>
              <w:jc w:val="center"/>
              <w:rPr>
                <w:rFonts w:ascii="方正仿宋_GBK" w:eastAsia="方正仿宋_GBK" w:hAnsi="宋体" w:cs="宋体"/>
                <w:color w:val="000000"/>
                <w:kern w:val="0"/>
                <w:sz w:val="24"/>
              </w:rPr>
            </w:pPr>
          </w:p>
        </w:tc>
        <w:tc>
          <w:tcPr>
            <w:tcW w:w="1967" w:type="pct"/>
            <w:gridSpan w:val="4"/>
            <w:tcBorders>
              <w:top w:val="single" w:sz="4" w:space="0" w:color="auto"/>
              <w:left w:val="nil"/>
              <w:bottom w:val="single" w:sz="4" w:space="0" w:color="auto"/>
              <w:right w:val="single" w:sz="4" w:space="0" w:color="000000"/>
            </w:tcBorders>
            <w:vAlign w:val="center"/>
          </w:tcPr>
          <w:p w14:paraId="713DF5B9" w14:textId="77777777" w:rsidR="001B62B2" w:rsidRPr="00A46D08" w:rsidRDefault="00B07E11" w:rsidP="002857E4">
            <w:pPr>
              <w:widowControl/>
              <w:snapToGrid w:val="0"/>
              <w:spacing w:line="340" w:lineRule="exact"/>
              <w:jc w:val="left"/>
              <w:rPr>
                <w:rFonts w:ascii="方正仿宋_GBK" w:eastAsia="方正仿宋_GBK" w:hAnsi="宋体" w:cs="宋体"/>
                <w:color w:val="000000"/>
                <w:kern w:val="0"/>
                <w:sz w:val="24"/>
              </w:rPr>
            </w:pPr>
            <w:r>
              <w:rPr>
                <w:rFonts w:ascii="方正仿宋_GBK" w:eastAsia="方正仿宋_GBK" w:hAnsi="宋体" w:cs="宋体" w:hint="eastAsia"/>
                <w:color w:val="000000"/>
                <w:kern w:val="0"/>
                <w:sz w:val="24"/>
              </w:rPr>
              <w:t>公办幼儿园收费</w:t>
            </w:r>
            <w:r w:rsidR="001B62B2" w:rsidRPr="00A46D08">
              <w:rPr>
                <w:rFonts w:ascii="方正仿宋_GBK" w:eastAsia="方正仿宋_GBK" w:hAnsi="宋体" w:cs="宋体" w:hint="eastAsia"/>
                <w:color w:val="000000"/>
                <w:kern w:val="0"/>
                <w:sz w:val="24"/>
              </w:rPr>
              <w:t>和公办学历教育（小学、初中）服务性收费</w:t>
            </w:r>
          </w:p>
        </w:tc>
        <w:tc>
          <w:tcPr>
            <w:tcW w:w="1084" w:type="pct"/>
            <w:tcBorders>
              <w:top w:val="single" w:sz="4" w:space="0" w:color="auto"/>
              <w:left w:val="single" w:sz="4" w:space="0" w:color="auto"/>
              <w:bottom w:val="single" w:sz="4" w:space="0" w:color="auto"/>
              <w:right w:val="single" w:sz="4" w:space="0" w:color="auto"/>
            </w:tcBorders>
            <w:vAlign w:val="center"/>
          </w:tcPr>
          <w:p w14:paraId="7108B277" w14:textId="77777777" w:rsidR="001B62B2" w:rsidRPr="00A46D08" w:rsidRDefault="001B62B2" w:rsidP="002857E4">
            <w:pPr>
              <w:widowControl/>
              <w:snapToGrid w:val="0"/>
              <w:spacing w:line="340" w:lineRule="exact"/>
              <w:jc w:val="left"/>
              <w:rPr>
                <w:rFonts w:ascii="方正仿宋_GBK" w:eastAsia="方正仿宋_GBK" w:hAnsi="宋体" w:cs="宋体"/>
                <w:color w:val="000000"/>
                <w:kern w:val="0"/>
                <w:sz w:val="24"/>
              </w:rPr>
            </w:pPr>
            <w:r w:rsidRPr="00A46D08">
              <w:rPr>
                <w:rFonts w:ascii="方正仿宋_GBK" w:eastAsia="方正仿宋_GBK" w:hAnsi="宋体" w:cs="宋体" w:hint="eastAsia"/>
                <w:color w:val="000000"/>
                <w:kern w:val="0"/>
                <w:sz w:val="24"/>
              </w:rPr>
              <w:t>授权市、县人民政府</w:t>
            </w:r>
          </w:p>
        </w:tc>
        <w:tc>
          <w:tcPr>
            <w:tcW w:w="1309" w:type="pct"/>
            <w:tcBorders>
              <w:top w:val="single" w:sz="4" w:space="0" w:color="auto"/>
              <w:left w:val="nil"/>
              <w:bottom w:val="single" w:sz="4" w:space="0" w:color="auto"/>
              <w:right w:val="single" w:sz="4" w:space="0" w:color="auto"/>
            </w:tcBorders>
            <w:vAlign w:val="center"/>
          </w:tcPr>
          <w:p w14:paraId="75B36D99" w14:textId="77777777" w:rsidR="001B62B2" w:rsidRPr="00A46D08" w:rsidRDefault="001B62B2" w:rsidP="007E4EFE">
            <w:pPr>
              <w:widowControl/>
              <w:snapToGrid w:val="0"/>
              <w:spacing w:line="360" w:lineRule="exact"/>
              <w:jc w:val="left"/>
              <w:rPr>
                <w:rFonts w:ascii="方正仿宋_GBK" w:eastAsia="方正仿宋_GBK" w:hAnsi="宋体" w:cs="宋体"/>
                <w:color w:val="000000"/>
                <w:kern w:val="0"/>
                <w:sz w:val="24"/>
              </w:rPr>
            </w:pPr>
          </w:p>
        </w:tc>
      </w:tr>
      <w:tr w:rsidR="001B62B2" w14:paraId="5798B356" w14:textId="77777777" w:rsidTr="002857E4">
        <w:trPr>
          <w:trHeight w:val="673"/>
        </w:trPr>
        <w:tc>
          <w:tcPr>
            <w:tcW w:w="274" w:type="pct"/>
            <w:vMerge/>
            <w:tcBorders>
              <w:top w:val="single" w:sz="4" w:space="0" w:color="auto"/>
              <w:left w:val="single" w:sz="4" w:space="0" w:color="auto"/>
              <w:bottom w:val="single" w:sz="4" w:space="0" w:color="auto"/>
              <w:right w:val="single" w:sz="4" w:space="0" w:color="auto"/>
            </w:tcBorders>
            <w:vAlign w:val="center"/>
          </w:tcPr>
          <w:p w14:paraId="7E35FBFE" w14:textId="77777777" w:rsidR="001B62B2" w:rsidRPr="007F4E93" w:rsidRDefault="001B62B2" w:rsidP="002857E4">
            <w:pPr>
              <w:snapToGrid w:val="0"/>
              <w:spacing w:line="340" w:lineRule="exact"/>
              <w:jc w:val="center"/>
              <w:rPr>
                <w:rFonts w:ascii="方正仿宋_GBK" w:eastAsia="方正仿宋_GBK" w:hAnsi="宋体" w:cs="宋体"/>
                <w:color w:val="000000"/>
                <w:kern w:val="0"/>
                <w:sz w:val="24"/>
              </w:rPr>
            </w:pPr>
          </w:p>
        </w:tc>
        <w:tc>
          <w:tcPr>
            <w:tcW w:w="366" w:type="pct"/>
            <w:vMerge/>
            <w:tcBorders>
              <w:top w:val="single" w:sz="4" w:space="0" w:color="auto"/>
              <w:left w:val="single" w:sz="4" w:space="0" w:color="auto"/>
              <w:bottom w:val="single" w:sz="4" w:space="0" w:color="auto"/>
              <w:right w:val="single" w:sz="4" w:space="0" w:color="auto"/>
            </w:tcBorders>
            <w:vAlign w:val="center"/>
          </w:tcPr>
          <w:p w14:paraId="78112A58" w14:textId="77777777" w:rsidR="001B62B2" w:rsidRPr="007F4E93" w:rsidRDefault="001B62B2" w:rsidP="002857E4">
            <w:pPr>
              <w:snapToGrid w:val="0"/>
              <w:spacing w:line="340" w:lineRule="exact"/>
              <w:jc w:val="center"/>
              <w:rPr>
                <w:rFonts w:ascii="方正仿宋_GBK" w:eastAsia="方正仿宋_GBK" w:hAnsi="宋体" w:cs="宋体"/>
                <w:color w:val="000000"/>
                <w:kern w:val="0"/>
                <w:sz w:val="24"/>
              </w:rPr>
            </w:pPr>
          </w:p>
        </w:tc>
        <w:tc>
          <w:tcPr>
            <w:tcW w:w="1967" w:type="pct"/>
            <w:gridSpan w:val="4"/>
            <w:tcBorders>
              <w:top w:val="single" w:sz="4" w:space="0" w:color="auto"/>
              <w:left w:val="nil"/>
              <w:right w:val="single" w:sz="4" w:space="0" w:color="000000"/>
            </w:tcBorders>
            <w:vAlign w:val="center"/>
          </w:tcPr>
          <w:p w14:paraId="45926189" w14:textId="77777777" w:rsidR="001B62B2" w:rsidRPr="00A46D08" w:rsidRDefault="008B4D40" w:rsidP="002857E4">
            <w:pPr>
              <w:widowControl/>
              <w:snapToGrid w:val="0"/>
              <w:spacing w:line="340" w:lineRule="exact"/>
              <w:jc w:val="left"/>
              <w:rPr>
                <w:rFonts w:ascii="方正仿宋_GBK" w:eastAsia="方正仿宋_GBK" w:hAnsi="宋体" w:cs="宋体"/>
                <w:color w:val="000000"/>
                <w:kern w:val="0"/>
                <w:sz w:val="24"/>
              </w:rPr>
            </w:pPr>
            <w:r>
              <w:rPr>
                <w:rFonts w:ascii="方正仿宋_GBK" w:eastAsia="方正仿宋_GBK" w:hAnsi="宋体" w:cs="宋体" w:hint="eastAsia"/>
                <w:color w:val="000000"/>
                <w:kern w:val="0"/>
                <w:sz w:val="24"/>
              </w:rPr>
              <w:t>非营利性</w:t>
            </w:r>
            <w:r w:rsidR="001B62B2" w:rsidRPr="00A46D08">
              <w:rPr>
                <w:rFonts w:ascii="方正仿宋_GBK" w:eastAsia="方正仿宋_GBK" w:hAnsi="宋体" w:cs="宋体" w:hint="eastAsia"/>
                <w:color w:val="000000"/>
                <w:kern w:val="0"/>
                <w:sz w:val="24"/>
              </w:rPr>
              <w:t>民办幼儿园、民办中小学学历教育收费</w:t>
            </w:r>
          </w:p>
        </w:tc>
        <w:tc>
          <w:tcPr>
            <w:tcW w:w="1084" w:type="pct"/>
            <w:tcBorders>
              <w:top w:val="single" w:sz="4" w:space="0" w:color="auto"/>
              <w:left w:val="single" w:sz="4" w:space="0" w:color="auto"/>
              <w:bottom w:val="single" w:sz="4" w:space="0" w:color="auto"/>
              <w:right w:val="single" w:sz="4" w:space="0" w:color="auto"/>
            </w:tcBorders>
            <w:vAlign w:val="center"/>
          </w:tcPr>
          <w:p w14:paraId="1BB4B072" w14:textId="77777777" w:rsidR="001B62B2" w:rsidRPr="00A46D08" w:rsidRDefault="001B62B2" w:rsidP="002857E4">
            <w:pPr>
              <w:snapToGrid w:val="0"/>
              <w:spacing w:line="340" w:lineRule="exact"/>
              <w:jc w:val="left"/>
              <w:rPr>
                <w:rFonts w:ascii="方正仿宋_GBK" w:eastAsia="方正仿宋_GBK" w:hAnsi="宋体" w:cs="宋体"/>
                <w:color w:val="000000"/>
                <w:kern w:val="0"/>
                <w:sz w:val="24"/>
              </w:rPr>
            </w:pPr>
            <w:r w:rsidRPr="00A46D08">
              <w:rPr>
                <w:rFonts w:ascii="方正仿宋_GBK" w:eastAsia="方正仿宋_GBK" w:hAnsi="宋体" w:cs="宋体" w:hint="eastAsia"/>
                <w:color w:val="000000"/>
                <w:kern w:val="0"/>
                <w:sz w:val="24"/>
              </w:rPr>
              <w:t>授权市、县人民政府</w:t>
            </w:r>
          </w:p>
        </w:tc>
        <w:tc>
          <w:tcPr>
            <w:tcW w:w="1309" w:type="pct"/>
            <w:tcBorders>
              <w:top w:val="nil"/>
              <w:left w:val="nil"/>
              <w:right w:val="single" w:sz="4" w:space="0" w:color="auto"/>
            </w:tcBorders>
            <w:vAlign w:val="center"/>
          </w:tcPr>
          <w:p w14:paraId="7DE1B990" w14:textId="77777777" w:rsidR="001B62B2" w:rsidRPr="00A46D08" w:rsidRDefault="001B62B2" w:rsidP="007E4EFE">
            <w:pPr>
              <w:widowControl/>
              <w:snapToGrid w:val="0"/>
              <w:spacing w:line="360" w:lineRule="exact"/>
              <w:jc w:val="left"/>
              <w:rPr>
                <w:rFonts w:ascii="方正仿宋_GBK" w:eastAsia="方正仿宋_GBK" w:hAnsi="宋体" w:cs="宋体"/>
                <w:color w:val="000000"/>
                <w:kern w:val="0"/>
                <w:sz w:val="24"/>
              </w:rPr>
            </w:pPr>
          </w:p>
        </w:tc>
      </w:tr>
      <w:tr w:rsidR="001B62B2" w14:paraId="37760B53" w14:textId="77777777" w:rsidTr="002857E4">
        <w:trPr>
          <w:trHeight w:val="393"/>
        </w:trPr>
        <w:tc>
          <w:tcPr>
            <w:tcW w:w="274" w:type="pct"/>
            <w:vMerge/>
            <w:tcBorders>
              <w:top w:val="single" w:sz="4" w:space="0" w:color="auto"/>
              <w:left w:val="single" w:sz="4" w:space="0" w:color="auto"/>
              <w:bottom w:val="single" w:sz="4" w:space="0" w:color="auto"/>
              <w:right w:val="single" w:sz="4" w:space="0" w:color="auto"/>
            </w:tcBorders>
            <w:vAlign w:val="center"/>
          </w:tcPr>
          <w:p w14:paraId="1824C4FC" w14:textId="77777777" w:rsidR="001B62B2" w:rsidRPr="007F4E93" w:rsidRDefault="001B62B2" w:rsidP="002857E4">
            <w:pPr>
              <w:snapToGrid w:val="0"/>
              <w:spacing w:line="340" w:lineRule="exact"/>
              <w:jc w:val="center"/>
              <w:rPr>
                <w:rFonts w:ascii="方正仿宋_GBK" w:eastAsia="方正仿宋_GBK" w:hAnsi="宋体" w:cs="宋体"/>
                <w:color w:val="000000"/>
                <w:kern w:val="0"/>
                <w:sz w:val="24"/>
              </w:rPr>
            </w:pPr>
          </w:p>
        </w:tc>
        <w:tc>
          <w:tcPr>
            <w:tcW w:w="366" w:type="pct"/>
            <w:vMerge/>
            <w:tcBorders>
              <w:top w:val="single" w:sz="4" w:space="0" w:color="auto"/>
              <w:left w:val="single" w:sz="4" w:space="0" w:color="auto"/>
              <w:bottom w:val="single" w:sz="4" w:space="0" w:color="auto"/>
              <w:right w:val="single" w:sz="4" w:space="0" w:color="auto"/>
            </w:tcBorders>
            <w:vAlign w:val="center"/>
          </w:tcPr>
          <w:p w14:paraId="55A5A9BF" w14:textId="77777777" w:rsidR="001B62B2" w:rsidRPr="007F4E93" w:rsidRDefault="001B62B2" w:rsidP="002857E4">
            <w:pPr>
              <w:snapToGrid w:val="0"/>
              <w:spacing w:line="340" w:lineRule="exact"/>
              <w:jc w:val="center"/>
              <w:rPr>
                <w:rFonts w:ascii="方正仿宋_GBK" w:eastAsia="方正仿宋_GBK" w:hAnsi="宋体" w:cs="宋体"/>
                <w:color w:val="000000"/>
                <w:kern w:val="0"/>
                <w:sz w:val="24"/>
              </w:rPr>
            </w:pPr>
          </w:p>
        </w:tc>
        <w:tc>
          <w:tcPr>
            <w:tcW w:w="1967" w:type="pct"/>
            <w:gridSpan w:val="4"/>
            <w:tcBorders>
              <w:top w:val="single" w:sz="4" w:space="0" w:color="auto"/>
              <w:left w:val="nil"/>
              <w:bottom w:val="single" w:sz="4" w:space="0" w:color="auto"/>
              <w:right w:val="single" w:sz="4" w:space="0" w:color="000000"/>
            </w:tcBorders>
            <w:vAlign w:val="center"/>
          </w:tcPr>
          <w:p w14:paraId="4F6DF90D" w14:textId="77777777" w:rsidR="001B62B2" w:rsidRPr="00A46D08" w:rsidRDefault="001B62B2" w:rsidP="002857E4">
            <w:pPr>
              <w:widowControl/>
              <w:snapToGrid w:val="0"/>
              <w:spacing w:line="340" w:lineRule="exact"/>
              <w:jc w:val="left"/>
              <w:rPr>
                <w:rFonts w:ascii="方正仿宋_GBK" w:eastAsia="方正仿宋_GBK" w:hAnsi="宋体" w:cs="宋体"/>
                <w:color w:val="000000"/>
                <w:kern w:val="0"/>
                <w:sz w:val="24"/>
              </w:rPr>
            </w:pPr>
            <w:r w:rsidRPr="00A46D08">
              <w:rPr>
                <w:rFonts w:ascii="方正仿宋_GBK" w:eastAsia="方正仿宋_GBK" w:hAnsi="宋体" w:cs="宋体" w:hint="eastAsia"/>
                <w:color w:val="000000"/>
                <w:kern w:val="0"/>
                <w:sz w:val="24"/>
              </w:rPr>
              <w:t>非营利性民办高校学历教育收费</w:t>
            </w:r>
          </w:p>
        </w:tc>
        <w:tc>
          <w:tcPr>
            <w:tcW w:w="1084" w:type="pct"/>
            <w:tcBorders>
              <w:top w:val="single" w:sz="4" w:space="0" w:color="auto"/>
              <w:left w:val="nil"/>
              <w:bottom w:val="single" w:sz="4" w:space="0" w:color="auto"/>
              <w:right w:val="single" w:sz="4" w:space="0" w:color="auto"/>
            </w:tcBorders>
            <w:vAlign w:val="center"/>
          </w:tcPr>
          <w:p w14:paraId="48F83A71" w14:textId="77777777" w:rsidR="001B62B2" w:rsidRPr="00A46D08" w:rsidRDefault="001B62B2" w:rsidP="002857E4">
            <w:pPr>
              <w:widowControl/>
              <w:snapToGrid w:val="0"/>
              <w:spacing w:line="340" w:lineRule="exact"/>
              <w:jc w:val="left"/>
              <w:rPr>
                <w:rFonts w:ascii="方正仿宋_GBK" w:eastAsia="方正仿宋_GBK" w:hAnsi="宋体" w:cs="宋体"/>
                <w:color w:val="000000"/>
                <w:kern w:val="0"/>
                <w:sz w:val="24"/>
              </w:rPr>
            </w:pPr>
            <w:r w:rsidRPr="00A46D08">
              <w:rPr>
                <w:rFonts w:ascii="方正仿宋_GBK" w:eastAsia="方正仿宋_GBK" w:hAnsi="宋体" w:cs="宋体" w:hint="eastAsia"/>
                <w:color w:val="000000"/>
                <w:kern w:val="0"/>
                <w:sz w:val="24"/>
              </w:rPr>
              <w:t>省价格主管部门会同省教育行政部门</w:t>
            </w:r>
          </w:p>
        </w:tc>
        <w:tc>
          <w:tcPr>
            <w:tcW w:w="1309" w:type="pct"/>
            <w:tcBorders>
              <w:top w:val="single" w:sz="4" w:space="0" w:color="auto"/>
              <w:left w:val="nil"/>
              <w:bottom w:val="single" w:sz="4" w:space="0" w:color="auto"/>
              <w:right w:val="single" w:sz="4" w:space="0" w:color="auto"/>
            </w:tcBorders>
            <w:vAlign w:val="center"/>
          </w:tcPr>
          <w:p w14:paraId="75E6EF44" w14:textId="77777777" w:rsidR="001B62B2" w:rsidRPr="00A46D08" w:rsidRDefault="001B62B2" w:rsidP="007E4EFE">
            <w:pPr>
              <w:widowControl/>
              <w:snapToGrid w:val="0"/>
              <w:spacing w:line="360" w:lineRule="exact"/>
              <w:jc w:val="left"/>
              <w:rPr>
                <w:rFonts w:ascii="方正仿宋_GBK" w:eastAsia="方正仿宋_GBK" w:hAnsi="宋体" w:cs="宋体"/>
                <w:color w:val="000000"/>
                <w:kern w:val="0"/>
                <w:sz w:val="24"/>
              </w:rPr>
            </w:pPr>
            <w:r w:rsidRPr="00A46D08">
              <w:rPr>
                <w:rFonts w:ascii="方正仿宋_GBK" w:eastAsia="方正仿宋_GBK" w:hAnsi="宋体" w:cs="宋体" w:hint="eastAsia"/>
                <w:color w:val="000000"/>
                <w:kern w:val="0"/>
                <w:sz w:val="24"/>
              </w:rPr>
              <w:t>其中学费报省人民政府批准</w:t>
            </w:r>
          </w:p>
        </w:tc>
      </w:tr>
      <w:tr w:rsidR="0076515D" w14:paraId="0AE0BF02" w14:textId="77777777" w:rsidTr="002857E4">
        <w:trPr>
          <w:trHeight w:val="393"/>
        </w:trPr>
        <w:tc>
          <w:tcPr>
            <w:tcW w:w="274" w:type="pct"/>
            <w:vMerge/>
            <w:tcBorders>
              <w:top w:val="single" w:sz="4" w:space="0" w:color="auto"/>
              <w:left w:val="single" w:sz="4" w:space="0" w:color="auto"/>
              <w:bottom w:val="single" w:sz="4" w:space="0" w:color="auto"/>
              <w:right w:val="single" w:sz="4" w:space="0" w:color="auto"/>
            </w:tcBorders>
            <w:vAlign w:val="center"/>
          </w:tcPr>
          <w:p w14:paraId="469D404D" w14:textId="77777777" w:rsidR="0076515D" w:rsidRPr="007F4E93" w:rsidRDefault="0076515D" w:rsidP="007E4EFE">
            <w:pPr>
              <w:snapToGrid w:val="0"/>
              <w:spacing w:line="360" w:lineRule="exact"/>
              <w:jc w:val="center"/>
              <w:rPr>
                <w:rFonts w:ascii="方正仿宋_GBK" w:eastAsia="方正仿宋_GBK" w:hAnsi="宋体" w:cs="宋体"/>
                <w:color w:val="000000"/>
                <w:kern w:val="0"/>
                <w:sz w:val="24"/>
              </w:rPr>
            </w:pPr>
          </w:p>
        </w:tc>
        <w:tc>
          <w:tcPr>
            <w:tcW w:w="366" w:type="pct"/>
            <w:vMerge/>
            <w:tcBorders>
              <w:top w:val="single" w:sz="4" w:space="0" w:color="auto"/>
              <w:left w:val="single" w:sz="4" w:space="0" w:color="auto"/>
              <w:bottom w:val="single" w:sz="4" w:space="0" w:color="auto"/>
              <w:right w:val="single" w:sz="4" w:space="0" w:color="auto"/>
            </w:tcBorders>
            <w:vAlign w:val="center"/>
          </w:tcPr>
          <w:p w14:paraId="19B898F3" w14:textId="77777777" w:rsidR="0076515D" w:rsidRPr="007F4E93" w:rsidRDefault="0076515D" w:rsidP="007E4EFE">
            <w:pPr>
              <w:snapToGrid w:val="0"/>
              <w:spacing w:line="360" w:lineRule="exact"/>
              <w:jc w:val="center"/>
              <w:rPr>
                <w:rFonts w:ascii="方正仿宋_GBK" w:eastAsia="方正仿宋_GBK" w:hAnsi="宋体" w:cs="宋体"/>
                <w:color w:val="000000"/>
                <w:kern w:val="0"/>
                <w:sz w:val="24"/>
              </w:rPr>
            </w:pPr>
          </w:p>
        </w:tc>
        <w:tc>
          <w:tcPr>
            <w:tcW w:w="1967" w:type="pct"/>
            <w:gridSpan w:val="4"/>
            <w:tcBorders>
              <w:top w:val="single" w:sz="4" w:space="0" w:color="auto"/>
              <w:left w:val="nil"/>
              <w:bottom w:val="single" w:sz="4" w:space="0" w:color="auto"/>
              <w:right w:val="single" w:sz="4" w:space="0" w:color="000000"/>
            </w:tcBorders>
            <w:vAlign w:val="center"/>
          </w:tcPr>
          <w:p w14:paraId="59D066FC" w14:textId="77777777" w:rsidR="0076515D" w:rsidRPr="007F4E93" w:rsidRDefault="0076515D" w:rsidP="007E4EFE">
            <w:pPr>
              <w:widowControl/>
              <w:snapToGrid w:val="0"/>
              <w:spacing w:line="360" w:lineRule="exact"/>
              <w:jc w:val="left"/>
              <w:rPr>
                <w:rFonts w:ascii="方正仿宋_GBK" w:eastAsia="方正仿宋_GBK" w:hAnsi="宋体" w:cs="宋体"/>
                <w:color w:val="000000"/>
                <w:kern w:val="0"/>
                <w:sz w:val="24"/>
              </w:rPr>
            </w:pPr>
            <w:r>
              <w:rPr>
                <w:rFonts w:ascii="方正仿宋_GBK" w:eastAsia="方正仿宋_GBK" w:hAnsi="宋体" w:cs="宋体" w:hint="eastAsia"/>
                <w:color w:val="000000"/>
                <w:kern w:val="0"/>
                <w:sz w:val="24"/>
              </w:rPr>
              <w:t>列入教育部和省教育行政</w:t>
            </w:r>
            <w:r w:rsidRPr="007F4E93">
              <w:rPr>
                <w:rFonts w:ascii="方正仿宋_GBK" w:eastAsia="方正仿宋_GBK" w:hAnsi="宋体" w:cs="宋体" w:hint="eastAsia"/>
                <w:color w:val="000000"/>
                <w:kern w:val="0"/>
                <w:sz w:val="24"/>
              </w:rPr>
              <w:t>部门颁布的中小学教学用书目录的教科书、列入省中小学教辅材料评议公告目录的教辅材料印张单价和零售价格</w:t>
            </w:r>
          </w:p>
        </w:tc>
        <w:tc>
          <w:tcPr>
            <w:tcW w:w="1084" w:type="pct"/>
            <w:tcBorders>
              <w:top w:val="single" w:sz="4" w:space="0" w:color="auto"/>
              <w:left w:val="nil"/>
              <w:bottom w:val="single" w:sz="4" w:space="0" w:color="auto"/>
              <w:right w:val="single" w:sz="4" w:space="0" w:color="auto"/>
            </w:tcBorders>
            <w:vAlign w:val="center"/>
          </w:tcPr>
          <w:p w14:paraId="2B0BC10B" w14:textId="77777777" w:rsidR="0076515D" w:rsidRPr="007F4E93" w:rsidRDefault="0076515D" w:rsidP="007E4EFE">
            <w:pPr>
              <w:widowControl/>
              <w:snapToGrid w:val="0"/>
              <w:spacing w:line="36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省价格主管部门会同省新闻出版主管部门</w:t>
            </w:r>
          </w:p>
        </w:tc>
        <w:tc>
          <w:tcPr>
            <w:tcW w:w="1309" w:type="pct"/>
            <w:tcBorders>
              <w:top w:val="single" w:sz="4" w:space="0" w:color="auto"/>
              <w:left w:val="nil"/>
              <w:bottom w:val="single" w:sz="4" w:space="0" w:color="auto"/>
              <w:right w:val="single" w:sz="4" w:space="0" w:color="auto"/>
            </w:tcBorders>
            <w:vAlign w:val="center"/>
          </w:tcPr>
          <w:p w14:paraId="7CF98142" w14:textId="77777777" w:rsidR="0076515D" w:rsidRPr="00A46D08" w:rsidRDefault="0076515D" w:rsidP="007E4EFE">
            <w:pPr>
              <w:widowControl/>
              <w:snapToGrid w:val="0"/>
              <w:spacing w:line="360" w:lineRule="exact"/>
              <w:jc w:val="left"/>
              <w:rPr>
                <w:rFonts w:ascii="方正仿宋_GBK" w:eastAsia="方正仿宋_GBK" w:hAnsi="宋体" w:cs="宋体"/>
                <w:color w:val="000000"/>
                <w:kern w:val="0"/>
                <w:sz w:val="24"/>
              </w:rPr>
            </w:pPr>
          </w:p>
        </w:tc>
      </w:tr>
      <w:tr w:rsidR="0076515D" w14:paraId="13599CAC" w14:textId="77777777" w:rsidTr="002857E4">
        <w:trPr>
          <w:trHeight w:val="436"/>
        </w:trPr>
        <w:tc>
          <w:tcPr>
            <w:tcW w:w="274" w:type="pct"/>
            <w:vMerge/>
            <w:tcBorders>
              <w:top w:val="single" w:sz="4" w:space="0" w:color="auto"/>
              <w:left w:val="single" w:sz="4" w:space="0" w:color="auto"/>
              <w:bottom w:val="single" w:sz="4" w:space="0" w:color="auto"/>
              <w:right w:val="single" w:sz="4" w:space="0" w:color="auto"/>
            </w:tcBorders>
            <w:vAlign w:val="center"/>
          </w:tcPr>
          <w:p w14:paraId="6B0C7748" w14:textId="77777777" w:rsidR="0076515D" w:rsidRPr="007F4E93" w:rsidRDefault="0076515D" w:rsidP="007E4EFE">
            <w:pPr>
              <w:snapToGrid w:val="0"/>
              <w:spacing w:line="360" w:lineRule="exact"/>
              <w:jc w:val="center"/>
              <w:rPr>
                <w:rFonts w:ascii="方正仿宋_GBK" w:eastAsia="方正仿宋_GBK" w:hAnsi="宋体" w:cs="宋体"/>
                <w:color w:val="000000"/>
                <w:kern w:val="0"/>
                <w:sz w:val="24"/>
              </w:rPr>
            </w:pPr>
          </w:p>
        </w:tc>
        <w:tc>
          <w:tcPr>
            <w:tcW w:w="366" w:type="pct"/>
            <w:vMerge/>
            <w:tcBorders>
              <w:top w:val="single" w:sz="4" w:space="0" w:color="auto"/>
              <w:left w:val="single" w:sz="4" w:space="0" w:color="auto"/>
              <w:bottom w:val="single" w:sz="4" w:space="0" w:color="auto"/>
              <w:right w:val="single" w:sz="4" w:space="0" w:color="auto"/>
            </w:tcBorders>
            <w:vAlign w:val="center"/>
          </w:tcPr>
          <w:p w14:paraId="5848F0E7" w14:textId="77777777" w:rsidR="0076515D" w:rsidRPr="007F4E93" w:rsidRDefault="0076515D" w:rsidP="007E4EFE">
            <w:pPr>
              <w:snapToGrid w:val="0"/>
              <w:spacing w:line="360" w:lineRule="exact"/>
              <w:jc w:val="center"/>
              <w:rPr>
                <w:rFonts w:ascii="方正仿宋_GBK" w:eastAsia="方正仿宋_GBK" w:hAnsi="宋体" w:cs="宋体"/>
                <w:color w:val="000000"/>
                <w:kern w:val="0"/>
                <w:sz w:val="24"/>
              </w:rPr>
            </w:pPr>
          </w:p>
        </w:tc>
        <w:tc>
          <w:tcPr>
            <w:tcW w:w="1327" w:type="pct"/>
            <w:gridSpan w:val="3"/>
            <w:vMerge w:val="restart"/>
            <w:tcBorders>
              <w:top w:val="single" w:sz="4" w:space="0" w:color="auto"/>
              <w:left w:val="nil"/>
              <w:right w:val="single" w:sz="4" w:space="0" w:color="auto"/>
            </w:tcBorders>
            <w:vAlign w:val="center"/>
          </w:tcPr>
          <w:p w14:paraId="014EAF8E" w14:textId="77777777" w:rsidR="0076515D" w:rsidRPr="0062248C" w:rsidRDefault="0076515D" w:rsidP="007E4EFE">
            <w:pPr>
              <w:widowControl/>
              <w:snapToGrid w:val="0"/>
              <w:spacing w:line="360" w:lineRule="exact"/>
              <w:jc w:val="left"/>
              <w:rPr>
                <w:rFonts w:ascii="方正仿宋_GBK" w:eastAsia="方正仿宋_GBK" w:hAnsi="宋体" w:cs="宋体"/>
                <w:color w:val="000000"/>
                <w:kern w:val="0"/>
                <w:sz w:val="24"/>
              </w:rPr>
            </w:pPr>
            <w:r w:rsidRPr="0076515D">
              <w:rPr>
                <w:rFonts w:ascii="方正仿宋_GBK" w:eastAsia="方正仿宋_GBK" w:hAnsi="宋体" w:cs="宋体" w:hint="eastAsia"/>
                <w:kern w:val="0"/>
                <w:sz w:val="24"/>
              </w:rPr>
              <w:t>义务教育阶段学科类校外培训收费</w:t>
            </w:r>
          </w:p>
        </w:tc>
        <w:tc>
          <w:tcPr>
            <w:tcW w:w="640" w:type="pct"/>
            <w:tcBorders>
              <w:top w:val="single" w:sz="4" w:space="0" w:color="auto"/>
              <w:left w:val="single" w:sz="4" w:space="0" w:color="auto"/>
              <w:bottom w:val="single" w:sz="4" w:space="0" w:color="auto"/>
              <w:right w:val="single" w:sz="4" w:space="0" w:color="000000"/>
            </w:tcBorders>
            <w:vAlign w:val="center"/>
          </w:tcPr>
          <w:p w14:paraId="42B181B3" w14:textId="77777777" w:rsidR="0076515D" w:rsidRPr="002E4C70" w:rsidRDefault="0076515D" w:rsidP="007E4EFE">
            <w:pPr>
              <w:widowControl/>
              <w:snapToGrid w:val="0"/>
              <w:spacing w:line="360" w:lineRule="exact"/>
              <w:jc w:val="left"/>
              <w:rPr>
                <w:rFonts w:ascii="方正仿宋_GBK" w:eastAsia="方正仿宋_GBK" w:hAnsi="宋体" w:cs="宋体"/>
                <w:color w:val="000000"/>
                <w:kern w:val="0"/>
                <w:sz w:val="24"/>
              </w:rPr>
            </w:pPr>
            <w:r w:rsidRPr="002E4C70">
              <w:rPr>
                <w:rFonts w:ascii="方正仿宋_GBK" w:eastAsia="方正仿宋_GBK" w:hAnsi="宋体" w:cs="宋体" w:hint="eastAsia"/>
                <w:color w:val="000000"/>
                <w:kern w:val="0"/>
                <w:sz w:val="24"/>
              </w:rPr>
              <w:t>线上</w:t>
            </w:r>
            <w:r w:rsidR="00010DE1" w:rsidRPr="002E4C70">
              <w:rPr>
                <w:rFonts w:ascii="方正仿宋_GBK" w:eastAsia="方正仿宋_GBK" w:hAnsi="宋体" w:cs="宋体" w:hint="eastAsia"/>
                <w:color w:val="000000"/>
                <w:kern w:val="0"/>
                <w:sz w:val="24"/>
              </w:rPr>
              <w:t>培训收费</w:t>
            </w:r>
          </w:p>
        </w:tc>
        <w:tc>
          <w:tcPr>
            <w:tcW w:w="1084" w:type="pct"/>
            <w:tcBorders>
              <w:top w:val="single" w:sz="4" w:space="0" w:color="auto"/>
              <w:left w:val="nil"/>
              <w:bottom w:val="single" w:sz="4" w:space="0" w:color="auto"/>
              <w:right w:val="single" w:sz="4" w:space="0" w:color="auto"/>
            </w:tcBorders>
            <w:vAlign w:val="center"/>
          </w:tcPr>
          <w:p w14:paraId="2EC982D3" w14:textId="77777777" w:rsidR="0076515D" w:rsidRPr="0062248C" w:rsidRDefault="0076515D" w:rsidP="007E4EFE">
            <w:pPr>
              <w:widowControl/>
              <w:snapToGrid w:val="0"/>
              <w:spacing w:line="360" w:lineRule="exact"/>
              <w:jc w:val="left"/>
              <w:rPr>
                <w:rFonts w:ascii="方正仿宋_GBK" w:eastAsia="方正仿宋_GBK" w:hAnsi="宋体" w:cs="宋体"/>
                <w:color w:val="000000"/>
                <w:kern w:val="0"/>
                <w:sz w:val="24"/>
              </w:rPr>
            </w:pPr>
            <w:r w:rsidRPr="0062248C">
              <w:rPr>
                <w:rFonts w:ascii="方正仿宋_GBK" w:eastAsia="方正仿宋_GBK" w:hAnsi="宋体" w:cs="宋体" w:hint="eastAsia"/>
                <w:color w:val="000000"/>
                <w:kern w:val="0"/>
                <w:sz w:val="24"/>
              </w:rPr>
              <w:t>省价格主管部门会同省教育行政部门</w:t>
            </w:r>
          </w:p>
        </w:tc>
        <w:tc>
          <w:tcPr>
            <w:tcW w:w="1309" w:type="pct"/>
            <w:vMerge w:val="restart"/>
            <w:tcBorders>
              <w:top w:val="single" w:sz="4" w:space="0" w:color="auto"/>
              <w:left w:val="nil"/>
              <w:right w:val="single" w:sz="4" w:space="0" w:color="auto"/>
            </w:tcBorders>
            <w:vAlign w:val="center"/>
          </w:tcPr>
          <w:p w14:paraId="03ACB2F2" w14:textId="77777777" w:rsidR="0076515D" w:rsidRPr="002E4C70" w:rsidRDefault="0076515D" w:rsidP="007E4EFE">
            <w:pPr>
              <w:widowControl/>
              <w:spacing w:line="360" w:lineRule="exact"/>
              <w:rPr>
                <w:rFonts w:ascii="方正仿宋_GBK" w:eastAsia="方正仿宋_GBK" w:hAnsi="宋体" w:cs="宋体"/>
                <w:color w:val="000000"/>
                <w:kern w:val="0"/>
                <w:sz w:val="24"/>
              </w:rPr>
            </w:pPr>
            <w:r w:rsidRPr="002E4C70">
              <w:rPr>
                <w:rFonts w:ascii="方正仿宋_GBK" w:eastAsia="方正仿宋_GBK" w:hAnsi="宋体" w:cs="宋体" w:hint="eastAsia"/>
                <w:color w:val="000000"/>
                <w:kern w:val="0"/>
                <w:sz w:val="24"/>
              </w:rPr>
              <w:t>对面向普通高中学生的学科类校外培训收费的管理，参照执行</w:t>
            </w:r>
          </w:p>
        </w:tc>
      </w:tr>
      <w:tr w:rsidR="0076515D" w14:paraId="66CAB764" w14:textId="77777777" w:rsidTr="002857E4">
        <w:trPr>
          <w:trHeight w:val="555"/>
        </w:trPr>
        <w:tc>
          <w:tcPr>
            <w:tcW w:w="274" w:type="pct"/>
            <w:vMerge/>
            <w:tcBorders>
              <w:top w:val="single" w:sz="4" w:space="0" w:color="auto"/>
              <w:left w:val="single" w:sz="4" w:space="0" w:color="auto"/>
              <w:bottom w:val="single" w:sz="4" w:space="0" w:color="auto"/>
              <w:right w:val="single" w:sz="4" w:space="0" w:color="auto"/>
            </w:tcBorders>
            <w:vAlign w:val="center"/>
          </w:tcPr>
          <w:p w14:paraId="6FDC3325" w14:textId="77777777" w:rsidR="0076515D" w:rsidRPr="007F4E93" w:rsidRDefault="0076515D" w:rsidP="007E4EFE">
            <w:pPr>
              <w:snapToGrid w:val="0"/>
              <w:spacing w:line="360" w:lineRule="exact"/>
              <w:jc w:val="center"/>
              <w:rPr>
                <w:rFonts w:ascii="方正仿宋_GBK" w:eastAsia="方正仿宋_GBK" w:hAnsi="宋体" w:cs="宋体"/>
                <w:color w:val="000000"/>
                <w:kern w:val="0"/>
                <w:sz w:val="24"/>
              </w:rPr>
            </w:pPr>
          </w:p>
        </w:tc>
        <w:tc>
          <w:tcPr>
            <w:tcW w:w="366" w:type="pct"/>
            <w:vMerge/>
            <w:tcBorders>
              <w:top w:val="single" w:sz="4" w:space="0" w:color="auto"/>
              <w:left w:val="single" w:sz="4" w:space="0" w:color="auto"/>
              <w:bottom w:val="single" w:sz="4" w:space="0" w:color="auto"/>
              <w:right w:val="single" w:sz="4" w:space="0" w:color="auto"/>
            </w:tcBorders>
            <w:vAlign w:val="center"/>
          </w:tcPr>
          <w:p w14:paraId="6DA30946" w14:textId="77777777" w:rsidR="0076515D" w:rsidRPr="007F4E93" w:rsidRDefault="0076515D" w:rsidP="007E4EFE">
            <w:pPr>
              <w:snapToGrid w:val="0"/>
              <w:spacing w:line="360" w:lineRule="exact"/>
              <w:jc w:val="center"/>
              <w:rPr>
                <w:rFonts w:ascii="方正仿宋_GBK" w:eastAsia="方正仿宋_GBK" w:hAnsi="宋体" w:cs="宋体"/>
                <w:color w:val="000000"/>
                <w:kern w:val="0"/>
                <w:sz w:val="24"/>
              </w:rPr>
            </w:pPr>
          </w:p>
        </w:tc>
        <w:tc>
          <w:tcPr>
            <w:tcW w:w="1327" w:type="pct"/>
            <w:gridSpan w:val="3"/>
            <w:vMerge/>
            <w:tcBorders>
              <w:left w:val="nil"/>
              <w:bottom w:val="single" w:sz="4" w:space="0" w:color="auto"/>
              <w:right w:val="single" w:sz="4" w:space="0" w:color="auto"/>
            </w:tcBorders>
            <w:vAlign w:val="center"/>
          </w:tcPr>
          <w:p w14:paraId="22A7C5EE" w14:textId="77777777" w:rsidR="0076515D" w:rsidRPr="0076515D" w:rsidRDefault="0076515D" w:rsidP="007E4EFE">
            <w:pPr>
              <w:snapToGrid w:val="0"/>
              <w:spacing w:line="360" w:lineRule="exact"/>
              <w:jc w:val="left"/>
              <w:rPr>
                <w:rFonts w:ascii="方正仿宋_GBK" w:eastAsia="方正仿宋_GBK" w:hAnsi="宋体" w:cs="宋体"/>
                <w:kern w:val="0"/>
                <w:sz w:val="24"/>
              </w:rPr>
            </w:pPr>
          </w:p>
        </w:tc>
        <w:tc>
          <w:tcPr>
            <w:tcW w:w="640" w:type="pct"/>
            <w:tcBorders>
              <w:top w:val="single" w:sz="4" w:space="0" w:color="auto"/>
              <w:left w:val="single" w:sz="4" w:space="0" w:color="auto"/>
              <w:bottom w:val="single" w:sz="4" w:space="0" w:color="auto"/>
              <w:right w:val="single" w:sz="4" w:space="0" w:color="000000"/>
            </w:tcBorders>
            <w:vAlign w:val="center"/>
          </w:tcPr>
          <w:p w14:paraId="19610CE9" w14:textId="77777777" w:rsidR="0076515D" w:rsidRPr="002E4C70" w:rsidRDefault="0076515D" w:rsidP="007E4EFE">
            <w:pPr>
              <w:snapToGrid w:val="0"/>
              <w:spacing w:line="360" w:lineRule="exact"/>
              <w:jc w:val="left"/>
              <w:rPr>
                <w:rFonts w:ascii="方正仿宋_GBK" w:eastAsia="方正仿宋_GBK" w:hAnsi="宋体" w:cs="宋体"/>
                <w:kern w:val="0"/>
                <w:sz w:val="24"/>
              </w:rPr>
            </w:pPr>
            <w:r w:rsidRPr="002E4C70">
              <w:rPr>
                <w:rFonts w:ascii="方正仿宋_GBK" w:eastAsia="方正仿宋_GBK" w:hAnsi="宋体" w:cs="宋体" w:hint="eastAsia"/>
                <w:kern w:val="0"/>
                <w:sz w:val="24"/>
              </w:rPr>
              <w:t>线下</w:t>
            </w:r>
            <w:r w:rsidR="00010DE1" w:rsidRPr="002E4C70">
              <w:rPr>
                <w:rFonts w:ascii="方正仿宋_GBK" w:eastAsia="方正仿宋_GBK" w:hAnsi="宋体" w:cs="宋体" w:hint="eastAsia"/>
                <w:kern w:val="0"/>
                <w:sz w:val="24"/>
              </w:rPr>
              <w:t>培训收费</w:t>
            </w:r>
          </w:p>
        </w:tc>
        <w:tc>
          <w:tcPr>
            <w:tcW w:w="1084" w:type="pct"/>
            <w:tcBorders>
              <w:top w:val="single" w:sz="4" w:space="0" w:color="auto"/>
              <w:left w:val="nil"/>
              <w:bottom w:val="single" w:sz="4" w:space="0" w:color="auto"/>
              <w:right w:val="single" w:sz="4" w:space="0" w:color="auto"/>
            </w:tcBorders>
            <w:vAlign w:val="center"/>
          </w:tcPr>
          <w:p w14:paraId="3B390B21" w14:textId="77777777" w:rsidR="0076515D" w:rsidRPr="0062248C" w:rsidRDefault="0076515D" w:rsidP="007E4EFE">
            <w:pPr>
              <w:snapToGrid w:val="0"/>
              <w:spacing w:line="360" w:lineRule="exact"/>
              <w:jc w:val="left"/>
              <w:rPr>
                <w:rFonts w:ascii="方正仿宋_GBK" w:eastAsia="方正仿宋_GBK" w:hAnsi="宋体" w:cs="宋体"/>
                <w:color w:val="000000"/>
                <w:kern w:val="0"/>
                <w:sz w:val="24"/>
              </w:rPr>
            </w:pPr>
            <w:r>
              <w:rPr>
                <w:rFonts w:ascii="方正仿宋_GBK" w:eastAsia="方正仿宋_GBK" w:hAnsi="宋体" w:cs="宋体" w:hint="eastAsia"/>
                <w:color w:val="000000"/>
                <w:kern w:val="0"/>
                <w:sz w:val="24"/>
              </w:rPr>
              <w:t>授权市人民政府</w:t>
            </w:r>
          </w:p>
        </w:tc>
        <w:tc>
          <w:tcPr>
            <w:tcW w:w="1309" w:type="pct"/>
            <w:vMerge/>
            <w:tcBorders>
              <w:left w:val="nil"/>
              <w:bottom w:val="single" w:sz="4" w:space="0" w:color="auto"/>
              <w:right w:val="single" w:sz="4" w:space="0" w:color="auto"/>
            </w:tcBorders>
            <w:vAlign w:val="center"/>
          </w:tcPr>
          <w:p w14:paraId="166CCB94" w14:textId="77777777" w:rsidR="0076515D" w:rsidRPr="008A081F" w:rsidRDefault="0076515D" w:rsidP="007E4EFE">
            <w:pPr>
              <w:widowControl/>
              <w:spacing w:line="360" w:lineRule="exact"/>
              <w:rPr>
                <w:rFonts w:ascii="方正黑体_GBK" w:eastAsia="方正黑体_GBK" w:hAnsi="宋体" w:cs="宋体"/>
                <w:color w:val="000000"/>
                <w:kern w:val="0"/>
                <w:sz w:val="24"/>
              </w:rPr>
            </w:pPr>
          </w:p>
        </w:tc>
      </w:tr>
      <w:tr w:rsidR="0076515D" w14:paraId="13837654" w14:textId="77777777" w:rsidTr="002E4C70">
        <w:trPr>
          <w:trHeight w:val="454"/>
        </w:trPr>
        <w:tc>
          <w:tcPr>
            <w:tcW w:w="274" w:type="pct"/>
            <w:vMerge w:val="restart"/>
            <w:tcBorders>
              <w:top w:val="single" w:sz="4" w:space="0" w:color="auto"/>
              <w:left w:val="single" w:sz="4" w:space="0" w:color="auto"/>
              <w:bottom w:val="single" w:sz="4" w:space="0" w:color="auto"/>
              <w:right w:val="single" w:sz="4" w:space="0" w:color="auto"/>
            </w:tcBorders>
            <w:vAlign w:val="center"/>
          </w:tcPr>
          <w:p w14:paraId="09EA743D" w14:textId="77777777" w:rsidR="0076515D" w:rsidRPr="007F4E93" w:rsidRDefault="0076515D" w:rsidP="0037447E">
            <w:pPr>
              <w:widowControl/>
              <w:snapToGrid w:val="0"/>
              <w:spacing w:line="300" w:lineRule="exact"/>
              <w:jc w:val="center"/>
              <w:rPr>
                <w:rFonts w:ascii="方正仿宋_GBK" w:eastAsia="方正仿宋_GBK" w:hAnsi="Times"/>
                <w:sz w:val="24"/>
                <w:shd w:val="pct30" w:color="auto" w:fill="FFFFFF"/>
              </w:rPr>
            </w:pPr>
            <w:r w:rsidRPr="007F4E93">
              <w:rPr>
                <w:rFonts w:ascii="方正仿宋_GBK" w:eastAsia="方正仿宋_GBK" w:hAnsi="宋体" w:cs="宋体" w:hint="eastAsia"/>
                <w:color w:val="000000"/>
                <w:kern w:val="0"/>
                <w:sz w:val="24"/>
              </w:rPr>
              <w:t>9</w:t>
            </w:r>
          </w:p>
        </w:tc>
        <w:tc>
          <w:tcPr>
            <w:tcW w:w="366" w:type="pct"/>
            <w:vMerge w:val="restart"/>
            <w:tcBorders>
              <w:top w:val="single" w:sz="4" w:space="0" w:color="auto"/>
              <w:left w:val="nil"/>
              <w:bottom w:val="single" w:sz="4" w:space="0" w:color="auto"/>
              <w:right w:val="single" w:sz="4" w:space="0" w:color="auto"/>
            </w:tcBorders>
            <w:noWrap/>
            <w:vAlign w:val="center"/>
          </w:tcPr>
          <w:p w14:paraId="0279F3C6" w14:textId="77777777" w:rsidR="0076515D" w:rsidRPr="007F4E93" w:rsidRDefault="0076515D" w:rsidP="0037447E">
            <w:pPr>
              <w:widowControl/>
              <w:snapToGrid w:val="0"/>
              <w:spacing w:line="30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养老服务</w:t>
            </w:r>
          </w:p>
        </w:tc>
        <w:tc>
          <w:tcPr>
            <w:tcW w:w="1967" w:type="pct"/>
            <w:gridSpan w:val="4"/>
            <w:vMerge w:val="restart"/>
            <w:tcBorders>
              <w:top w:val="single" w:sz="4" w:space="0" w:color="auto"/>
              <w:left w:val="nil"/>
              <w:bottom w:val="single" w:sz="4" w:space="0" w:color="auto"/>
              <w:right w:val="single" w:sz="4" w:space="0" w:color="auto"/>
            </w:tcBorders>
            <w:vAlign w:val="center"/>
          </w:tcPr>
          <w:p w14:paraId="1B899B78" w14:textId="77777777" w:rsidR="00010DE1" w:rsidRPr="007F4E93" w:rsidRDefault="0076515D" w:rsidP="0037447E">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公办公营养老机构基本服务收费</w:t>
            </w:r>
          </w:p>
        </w:tc>
        <w:tc>
          <w:tcPr>
            <w:tcW w:w="1084" w:type="pct"/>
            <w:tcBorders>
              <w:top w:val="single" w:sz="4" w:space="0" w:color="auto"/>
              <w:left w:val="single" w:sz="4" w:space="0" w:color="auto"/>
              <w:bottom w:val="single" w:sz="4" w:space="0" w:color="auto"/>
              <w:right w:val="single" w:sz="4" w:space="0" w:color="auto"/>
            </w:tcBorders>
            <w:vAlign w:val="center"/>
          </w:tcPr>
          <w:p w14:paraId="091E0857" w14:textId="77777777" w:rsidR="0076515D" w:rsidRPr="007F4E93" w:rsidRDefault="0076515D" w:rsidP="0037447E">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省价格主管部门</w:t>
            </w:r>
          </w:p>
        </w:tc>
        <w:tc>
          <w:tcPr>
            <w:tcW w:w="1309" w:type="pct"/>
            <w:tcBorders>
              <w:top w:val="single" w:sz="4" w:space="0" w:color="auto"/>
              <w:left w:val="nil"/>
              <w:bottom w:val="single" w:sz="4" w:space="0" w:color="auto"/>
              <w:right w:val="single" w:sz="4" w:space="0" w:color="auto"/>
            </w:tcBorders>
            <w:vAlign w:val="center"/>
          </w:tcPr>
          <w:p w14:paraId="6032AF7F" w14:textId="77777777" w:rsidR="0076515D" w:rsidRPr="007F4E93" w:rsidRDefault="0076515D" w:rsidP="0037447E">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定价范围为省管公办公营养老机构的床位费、护理费</w:t>
            </w:r>
          </w:p>
        </w:tc>
      </w:tr>
      <w:tr w:rsidR="0076515D" w14:paraId="080C1772" w14:textId="77777777" w:rsidTr="002E4C70">
        <w:trPr>
          <w:trHeight w:val="454"/>
        </w:trPr>
        <w:tc>
          <w:tcPr>
            <w:tcW w:w="274" w:type="pct"/>
            <w:vMerge/>
            <w:tcBorders>
              <w:top w:val="single" w:sz="4" w:space="0" w:color="auto"/>
              <w:left w:val="single" w:sz="4" w:space="0" w:color="auto"/>
              <w:bottom w:val="single" w:sz="4" w:space="0" w:color="auto"/>
              <w:right w:val="single" w:sz="4" w:space="0" w:color="auto"/>
            </w:tcBorders>
            <w:vAlign w:val="center"/>
          </w:tcPr>
          <w:p w14:paraId="355F2A2A" w14:textId="77777777" w:rsidR="0076515D" w:rsidRPr="007F4E93" w:rsidRDefault="0076515D" w:rsidP="0037447E">
            <w:pPr>
              <w:widowControl/>
              <w:snapToGrid w:val="0"/>
              <w:spacing w:line="300" w:lineRule="exact"/>
              <w:jc w:val="center"/>
              <w:rPr>
                <w:rFonts w:ascii="方正仿宋_GBK" w:eastAsia="方正仿宋_GBK" w:hAnsi="宋体" w:cs="宋体"/>
                <w:color w:val="000000"/>
                <w:kern w:val="0"/>
                <w:sz w:val="24"/>
              </w:rPr>
            </w:pPr>
          </w:p>
        </w:tc>
        <w:tc>
          <w:tcPr>
            <w:tcW w:w="366" w:type="pct"/>
            <w:vMerge/>
            <w:tcBorders>
              <w:top w:val="single" w:sz="4" w:space="0" w:color="auto"/>
              <w:left w:val="nil"/>
              <w:bottom w:val="single" w:sz="4" w:space="0" w:color="auto"/>
              <w:right w:val="single" w:sz="4" w:space="0" w:color="auto"/>
            </w:tcBorders>
            <w:noWrap/>
            <w:vAlign w:val="center"/>
          </w:tcPr>
          <w:p w14:paraId="1EE16932" w14:textId="77777777" w:rsidR="0076515D" w:rsidRPr="007F4E93" w:rsidRDefault="0076515D" w:rsidP="0037447E">
            <w:pPr>
              <w:widowControl/>
              <w:snapToGrid w:val="0"/>
              <w:spacing w:line="300" w:lineRule="exact"/>
              <w:jc w:val="center"/>
              <w:rPr>
                <w:rFonts w:ascii="方正仿宋_GBK" w:eastAsia="方正仿宋_GBK" w:hAnsi="宋体" w:cs="宋体"/>
                <w:color w:val="000000"/>
                <w:kern w:val="0"/>
                <w:sz w:val="24"/>
              </w:rPr>
            </w:pPr>
          </w:p>
        </w:tc>
        <w:tc>
          <w:tcPr>
            <w:tcW w:w="1967" w:type="pct"/>
            <w:gridSpan w:val="4"/>
            <w:vMerge/>
            <w:tcBorders>
              <w:top w:val="single" w:sz="4" w:space="0" w:color="auto"/>
              <w:left w:val="nil"/>
              <w:bottom w:val="single" w:sz="4" w:space="0" w:color="auto"/>
              <w:right w:val="single" w:sz="4" w:space="0" w:color="auto"/>
            </w:tcBorders>
            <w:vAlign w:val="center"/>
          </w:tcPr>
          <w:p w14:paraId="488D7822" w14:textId="77777777" w:rsidR="0076515D" w:rsidRPr="007F4E93" w:rsidRDefault="0076515D" w:rsidP="0037447E">
            <w:pPr>
              <w:widowControl/>
              <w:snapToGrid w:val="0"/>
              <w:spacing w:line="300" w:lineRule="exact"/>
              <w:jc w:val="left"/>
              <w:rPr>
                <w:rFonts w:ascii="方正仿宋_GBK" w:eastAsia="方正仿宋_GBK" w:hAnsi="宋体" w:cs="宋体"/>
                <w:color w:val="000000"/>
                <w:kern w:val="0"/>
                <w:sz w:val="24"/>
              </w:rPr>
            </w:pPr>
          </w:p>
        </w:tc>
        <w:tc>
          <w:tcPr>
            <w:tcW w:w="1084" w:type="pct"/>
            <w:tcBorders>
              <w:top w:val="single" w:sz="4" w:space="0" w:color="auto"/>
              <w:left w:val="single" w:sz="4" w:space="0" w:color="auto"/>
              <w:bottom w:val="single" w:sz="4" w:space="0" w:color="auto"/>
              <w:right w:val="single" w:sz="4" w:space="0" w:color="auto"/>
            </w:tcBorders>
            <w:vAlign w:val="center"/>
          </w:tcPr>
          <w:p w14:paraId="76468970" w14:textId="77777777" w:rsidR="0076515D" w:rsidRPr="007F4E93" w:rsidRDefault="0076515D" w:rsidP="0037447E">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single" w:sz="4" w:space="0" w:color="auto"/>
              <w:left w:val="nil"/>
              <w:bottom w:val="single" w:sz="4" w:space="0" w:color="auto"/>
              <w:right w:val="single" w:sz="4" w:space="0" w:color="auto"/>
            </w:tcBorders>
            <w:vAlign w:val="center"/>
          </w:tcPr>
          <w:p w14:paraId="0B138CC5" w14:textId="77777777" w:rsidR="0076515D" w:rsidRPr="007F4E93" w:rsidRDefault="0076515D" w:rsidP="0037447E">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定价范围为除省管以外的公办公营养老机构的床位费、护理费</w:t>
            </w:r>
          </w:p>
        </w:tc>
      </w:tr>
      <w:tr w:rsidR="00010DE1" w14:paraId="5B690B43" w14:textId="77777777" w:rsidTr="002E4C70">
        <w:trPr>
          <w:trHeight w:val="405"/>
        </w:trPr>
        <w:tc>
          <w:tcPr>
            <w:tcW w:w="274" w:type="pct"/>
            <w:vMerge w:val="restart"/>
            <w:tcBorders>
              <w:top w:val="single" w:sz="4" w:space="0" w:color="auto"/>
              <w:left w:val="single" w:sz="4" w:space="0" w:color="auto"/>
              <w:right w:val="single" w:sz="4" w:space="0" w:color="auto"/>
            </w:tcBorders>
            <w:vAlign w:val="center"/>
          </w:tcPr>
          <w:p w14:paraId="52EC1487" w14:textId="77777777" w:rsidR="00010DE1" w:rsidRPr="007F4E93" w:rsidRDefault="00010DE1" w:rsidP="0037447E">
            <w:pPr>
              <w:widowControl/>
              <w:snapToGrid w:val="0"/>
              <w:spacing w:line="30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10</w:t>
            </w:r>
          </w:p>
        </w:tc>
        <w:tc>
          <w:tcPr>
            <w:tcW w:w="366" w:type="pct"/>
            <w:vMerge w:val="restart"/>
            <w:tcBorders>
              <w:top w:val="single" w:sz="4" w:space="0" w:color="auto"/>
              <w:left w:val="nil"/>
              <w:right w:val="single" w:sz="4" w:space="0" w:color="auto"/>
            </w:tcBorders>
            <w:noWrap/>
            <w:vAlign w:val="center"/>
          </w:tcPr>
          <w:p w14:paraId="45DC6E03" w14:textId="77777777" w:rsidR="00010DE1" w:rsidRPr="00010DE1" w:rsidRDefault="00010DE1" w:rsidP="0037447E">
            <w:pPr>
              <w:widowControl/>
              <w:snapToGrid w:val="0"/>
              <w:spacing w:line="300" w:lineRule="exact"/>
              <w:jc w:val="center"/>
              <w:rPr>
                <w:rFonts w:ascii="方正仿宋_GBK" w:eastAsia="方正仿宋_GBK" w:hAnsi="宋体" w:cs="宋体"/>
                <w:kern w:val="0"/>
                <w:sz w:val="24"/>
              </w:rPr>
            </w:pPr>
            <w:r w:rsidRPr="00010DE1">
              <w:rPr>
                <w:rFonts w:ascii="方正仿宋_GBK" w:eastAsia="方正仿宋_GBK" w:hAnsi="宋体" w:cs="宋体" w:hint="eastAsia"/>
                <w:kern w:val="0"/>
                <w:sz w:val="24"/>
              </w:rPr>
              <w:t>殡葬</w:t>
            </w:r>
          </w:p>
        </w:tc>
        <w:tc>
          <w:tcPr>
            <w:tcW w:w="1967" w:type="pct"/>
            <w:gridSpan w:val="4"/>
            <w:tcBorders>
              <w:top w:val="single" w:sz="4" w:space="0" w:color="auto"/>
              <w:left w:val="nil"/>
              <w:bottom w:val="single" w:sz="4" w:space="0" w:color="auto"/>
              <w:right w:val="single" w:sz="4" w:space="0" w:color="auto"/>
            </w:tcBorders>
            <w:vAlign w:val="center"/>
          </w:tcPr>
          <w:p w14:paraId="3475434E" w14:textId="77777777" w:rsidR="00010DE1" w:rsidRPr="002E4C70" w:rsidRDefault="00010DE1" w:rsidP="0037447E">
            <w:pPr>
              <w:widowControl/>
              <w:snapToGrid w:val="0"/>
              <w:spacing w:line="300" w:lineRule="exact"/>
              <w:jc w:val="left"/>
              <w:rPr>
                <w:rFonts w:ascii="方正仿宋_GBK" w:eastAsia="方正仿宋_GBK" w:hAnsi="宋体" w:cs="宋体"/>
                <w:kern w:val="0"/>
                <w:sz w:val="24"/>
              </w:rPr>
            </w:pPr>
            <w:r w:rsidRPr="002E4C70">
              <w:rPr>
                <w:rFonts w:ascii="方正仿宋_GBK" w:eastAsia="方正仿宋_GBK" w:hAnsi="宋体" w:cs="宋体" w:hint="eastAsia"/>
                <w:kern w:val="0"/>
                <w:sz w:val="24"/>
              </w:rPr>
              <w:t>殡葬基本服务收费</w:t>
            </w:r>
          </w:p>
        </w:tc>
        <w:tc>
          <w:tcPr>
            <w:tcW w:w="1084" w:type="pct"/>
            <w:tcBorders>
              <w:top w:val="nil"/>
              <w:left w:val="single" w:sz="4" w:space="0" w:color="auto"/>
              <w:bottom w:val="single" w:sz="4" w:space="0" w:color="auto"/>
              <w:right w:val="single" w:sz="4" w:space="0" w:color="auto"/>
            </w:tcBorders>
            <w:vAlign w:val="center"/>
          </w:tcPr>
          <w:p w14:paraId="11A3D57D" w14:textId="77777777" w:rsidR="00010DE1" w:rsidRPr="007F4E93" w:rsidRDefault="00010DE1" w:rsidP="0037447E">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nil"/>
              <w:left w:val="nil"/>
              <w:bottom w:val="single" w:sz="4" w:space="0" w:color="auto"/>
              <w:right w:val="single" w:sz="4" w:space="0" w:color="auto"/>
            </w:tcBorders>
            <w:vAlign w:val="center"/>
          </w:tcPr>
          <w:p w14:paraId="5541E131" w14:textId="77777777" w:rsidR="00010DE1" w:rsidRPr="002E4C70" w:rsidRDefault="00010DE1" w:rsidP="0037447E">
            <w:pPr>
              <w:widowControl/>
              <w:snapToGrid w:val="0"/>
              <w:spacing w:line="300" w:lineRule="exact"/>
              <w:jc w:val="left"/>
              <w:rPr>
                <w:rFonts w:ascii="方正仿宋_GBK" w:eastAsia="方正仿宋_GBK" w:hAnsi="宋体" w:cs="宋体"/>
                <w:color w:val="000000"/>
                <w:kern w:val="0"/>
                <w:sz w:val="24"/>
              </w:rPr>
            </w:pPr>
            <w:r w:rsidRPr="002E4C70">
              <w:rPr>
                <w:rFonts w:ascii="方正仿宋_GBK" w:eastAsia="方正仿宋_GBK" w:hAnsi="宋体" w:cs="宋体" w:hint="eastAsia"/>
                <w:color w:val="000000"/>
                <w:kern w:val="0"/>
                <w:sz w:val="24"/>
              </w:rPr>
              <w:t>定价范围为基本殡仪服务费</w:t>
            </w:r>
          </w:p>
        </w:tc>
      </w:tr>
      <w:tr w:rsidR="00010DE1" w14:paraId="2F225144" w14:textId="77777777" w:rsidTr="002857E4">
        <w:trPr>
          <w:trHeight w:val="380"/>
        </w:trPr>
        <w:tc>
          <w:tcPr>
            <w:tcW w:w="274" w:type="pct"/>
            <w:vMerge/>
            <w:tcBorders>
              <w:left w:val="single" w:sz="4" w:space="0" w:color="auto"/>
              <w:bottom w:val="single" w:sz="4" w:space="0" w:color="auto"/>
              <w:right w:val="single" w:sz="4" w:space="0" w:color="auto"/>
            </w:tcBorders>
            <w:vAlign w:val="center"/>
          </w:tcPr>
          <w:p w14:paraId="67E1E9D8" w14:textId="77777777" w:rsidR="00010DE1" w:rsidRPr="007F4E93" w:rsidRDefault="00010DE1" w:rsidP="0037447E">
            <w:pPr>
              <w:widowControl/>
              <w:snapToGrid w:val="0"/>
              <w:spacing w:line="300" w:lineRule="exact"/>
              <w:jc w:val="center"/>
              <w:rPr>
                <w:rFonts w:ascii="方正仿宋_GBK" w:eastAsia="方正仿宋_GBK" w:hAnsi="宋体" w:cs="宋体"/>
                <w:color w:val="000000"/>
                <w:kern w:val="0"/>
                <w:sz w:val="24"/>
              </w:rPr>
            </w:pPr>
          </w:p>
        </w:tc>
        <w:tc>
          <w:tcPr>
            <w:tcW w:w="366" w:type="pct"/>
            <w:vMerge/>
            <w:tcBorders>
              <w:left w:val="nil"/>
              <w:bottom w:val="single" w:sz="4" w:space="0" w:color="auto"/>
              <w:right w:val="single" w:sz="4" w:space="0" w:color="auto"/>
            </w:tcBorders>
            <w:noWrap/>
            <w:vAlign w:val="center"/>
          </w:tcPr>
          <w:p w14:paraId="60D501DF" w14:textId="77777777" w:rsidR="00010DE1" w:rsidRPr="00010DE1" w:rsidRDefault="00010DE1" w:rsidP="0037447E">
            <w:pPr>
              <w:widowControl/>
              <w:snapToGrid w:val="0"/>
              <w:spacing w:line="300" w:lineRule="exact"/>
              <w:jc w:val="center"/>
              <w:rPr>
                <w:rFonts w:ascii="方正仿宋_GBK" w:eastAsia="方正仿宋_GBK" w:hAnsi="宋体" w:cs="宋体"/>
                <w:kern w:val="0"/>
                <w:sz w:val="24"/>
              </w:rPr>
            </w:pPr>
          </w:p>
        </w:tc>
        <w:tc>
          <w:tcPr>
            <w:tcW w:w="1967" w:type="pct"/>
            <w:gridSpan w:val="4"/>
            <w:tcBorders>
              <w:top w:val="single" w:sz="4" w:space="0" w:color="auto"/>
              <w:left w:val="nil"/>
              <w:bottom w:val="single" w:sz="4" w:space="0" w:color="auto"/>
              <w:right w:val="single" w:sz="4" w:space="0" w:color="auto"/>
            </w:tcBorders>
            <w:vAlign w:val="center"/>
          </w:tcPr>
          <w:p w14:paraId="66B5B242" w14:textId="77777777" w:rsidR="00010DE1" w:rsidRPr="002E4C70" w:rsidRDefault="00010DE1" w:rsidP="0037447E">
            <w:pPr>
              <w:snapToGrid w:val="0"/>
              <w:spacing w:line="300" w:lineRule="exact"/>
              <w:jc w:val="left"/>
              <w:rPr>
                <w:rFonts w:ascii="方正仿宋_GBK" w:eastAsia="方正仿宋_GBK" w:hAnsi="宋体" w:cs="宋体"/>
                <w:kern w:val="0"/>
                <w:sz w:val="24"/>
              </w:rPr>
            </w:pPr>
            <w:r w:rsidRPr="002E4C70">
              <w:rPr>
                <w:rFonts w:ascii="方正仿宋_GBK" w:eastAsia="方正仿宋_GBK" w:hAnsi="宋体" w:cs="宋体" w:hint="eastAsia"/>
                <w:kern w:val="0"/>
                <w:sz w:val="24"/>
              </w:rPr>
              <w:t>公墓收费、公墓维护管理费</w:t>
            </w:r>
          </w:p>
        </w:tc>
        <w:tc>
          <w:tcPr>
            <w:tcW w:w="1084" w:type="pct"/>
            <w:tcBorders>
              <w:top w:val="single" w:sz="4" w:space="0" w:color="auto"/>
              <w:left w:val="single" w:sz="4" w:space="0" w:color="auto"/>
              <w:bottom w:val="single" w:sz="4" w:space="0" w:color="auto"/>
              <w:right w:val="single" w:sz="4" w:space="0" w:color="auto"/>
            </w:tcBorders>
            <w:vAlign w:val="center"/>
          </w:tcPr>
          <w:p w14:paraId="63847D8B" w14:textId="77777777" w:rsidR="00010DE1" w:rsidRPr="007F4E93" w:rsidRDefault="0037447E" w:rsidP="0037447E">
            <w:pPr>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single" w:sz="4" w:space="0" w:color="auto"/>
              <w:left w:val="nil"/>
              <w:bottom w:val="single" w:sz="4" w:space="0" w:color="auto"/>
              <w:right w:val="single" w:sz="4" w:space="0" w:color="auto"/>
            </w:tcBorders>
            <w:vAlign w:val="center"/>
          </w:tcPr>
          <w:p w14:paraId="6CD12917" w14:textId="3943BC85" w:rsidR="00010DE1" w:rsidRPr="002E4C70" w:rsidRDefault="001E747D" w:rsidP="0037447E">
            <w:pPr>
              <w:snapToGrid w:val="0"/>
              <w:spacing w:line="300" w:lineRule="exact"/>
              <w:jc w:val="left"/>
              <w:rPr>
                <w:rFonts w:ascii="方正仿宋_GBK" w:eastAsia="方正仿宋_GBK" w:hAnsi="宋体" w:cs="宋体"/>
                <w:color w:val="000000"/>
                <w:kern w:val="0"/>
                <w:sz w:val="24"/>
              </w:rPr>
            </w:pPr>
            <w:r w:rsidRPr="002E4C70">
              <w:rPr>
                <w:rFonts w:ascii="方正仿宋_GBK" w:eastAsia="方正仿宋_GBK" w:hAnsi="宋体" w:cs="宋体" w:hint="eastAsia"/>
                <w:color w:val="000000"/>
                <w:kern w:val="0"/>
                <w:sz w:val="24"/>
              </w:rPr>
              <w:t>公墓收费的</w:t>
            </w:r>
            <w:r w:rsidR="00010DE1" w:rsidRPr="002E4C70">
              <w:rPr>
                <w:rFonts w:ascii="方正仿宋_GBK" w:eastAsia="方正仿宋_GBK" w:hAnsi="宋体" w:cs="宋体" w:hint="eastAsia"/>
                <w:color w:val="000000"/>
                <w:kern w:val="0"/>
                <w:sz w:val="24"/>
              </w:rPr>
              <w:t>定价范围为公益性公墓的墓葬费</w:t>
            </w:r>
            <w:r w:rsidRPr="002E4C70">
              <w:rPr>
                <w:rFonts w:ascii="方正仿宋_GBK" w:eastAsia="方正仿宋_GBK" w:hAnsi="宋体" w:cs="宋体" w:hint="eastAsia"/>
                <w:color w:val="000000"/>
                <w:kern w:val="0"/>
                <w:sz w:val="24"/>
              </w:rPr>
              <w:t>，</w:t>
            </w:r>
            <w:r w:rsidRPr="002E4C70">
              <w:rPr>
                <w:rFonts w:ascii="方正仿宋_GBK" w:eastAsia="方正仿宋_GBK" w:hAnsi="宋体" w:cs="宋体" w:hint="eastAsia"/>
                <w:kern w:val="0"/>
                <w:sz w:val="24"/>
              </w:rPr>
              <w:t>公墓维护管理费的定价范围为公益性和经营性公墓的管理费</w:t>
            </w:r>
          </w:p>
        </w:tc>
      </w:tr>
      <w:tr w:rsidR="0076515D" w14:paraId="0433FB25" w14:textId="77777777" w:rsidTr="002857E4">
        <w:trPr>
          <w:trHeight w:val="454"/>
        </w:trPr>
        <w:tc>
          <w:tcPr>
            <w:tcW w:w="274" w:type="pct"/>
            <w:vMerge w:val="restart"/>
            <w:tcBorders>
              <w:top w:val="single" w:sz="4" w:space="0" w:color="auto"/>
              <w:left w:val="single" w:sz="4" w:space="0" w:color="auto"/>
              <w:bottom w:val="single" w:sz="4" w:space="0" w:color="auto"/>
              <w:right w:val="single" w:sz="4" w:space="0" w:color="auto"/>
            </w:tcBorders>
            <w:vAlign w:val="center"/>
          </w:tcPr>
          <w:p w14:paraId="5294658F" w14:textId="77777777" w:rsidR="0076515D" w:rsidRPr="007F4E93" w:rsidRDefault="0076515D" w:rsidP="0037447E">
            <w:pPr>
              <w:widowControl/>
              <w:snapToGrid w:val="0"/>
              <w:spacing w:line="300" w:lineRule="exact"/>
              <w:jc w:val="center"/>
              <w:rPr>
                <w:rFonts w:ascii="方正仿宋_GBK" w:eastAsia="方正仿宋_GBK" w:hAnsi="宋体" w:cs="宋体"/>
                <w:strike/>
                <w:color w:val="000000"/>
                <w:kern w:val="0"/>
                <w:sz w:val="24"/>
              </w:rPr>
            </w:pPr>
            <w:r w:rsidRPr="007F4E93">
              <w:rPr>
                <w:rFonts w:ascii="方正仿宋_GBK" w:eastAsia="方正仿宋_GBK" w:hAnsi="宋体" w:cs="宋体" w:hint="eastAsia"/>
                <w:color w:val="000000"/>
                <w:kern w:val="0"/>
                <w:sz w:val="24"/>
              </w:rPr>
              <w:t>11</w:t>
            </w:r>
          </w:p>
        </w:tc>
        <w:tc>
          <w:tcPr>
            <w:tcW w:w="366" w:type="pct"/>
            <w:vMerge w:val="restart"/>
            <w:tcBorders>
              <w:top w:val="single" w:sz="4" w:space="0" w:color="auto"/>
              <w:left w:val="single" w:sz="4" w:space="0" w:color="auto"/>
              <w:bottom w:val="single" w:sz="4" w:space="0" w:color="auto"/>
              <w:right w:val="single" w:sz="4" w:space="0" w:color="auto"/>
            </w:tcBorders>
            <w:vAlign w:val="center"/>
          </w:tcPr>
          <w:p w14:paraId="22090035" w14:textId="77777777" w:rsidR="0076515D" w:rsidRPr="007F4E93" w:rsidRDefault="0076515D" w:rsidP="0037447E">
            <w:pPr>
              <w:widowControl/>
              <w:snapToGrid w:val="0"/>
              <w:spacing w:line="30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文化旅游</w:t>
            </w:r>
          </w:p>
        </w:tc>
        <w:tc>
          <w:tcPr>
            <w:tcW w:w="1967" w:type="pct"/>
            <w:gridSpan w:val="4"/>
            <w:tcBorders>
              <w:top w:val="single" w:sz="4" w:space="0" w:color="auto"/>
              <w:left w:val="single" w:sz="4" w:space="0" w:color="auto"/>
              <w:bottom w:val="single" w:sz="4" w:space="0" w:color="auto"/>
              <w:right w:val="single" w:sz="4" w:space="0" w:color="auto"/>
            </w:tcBorders>
            <w:vAlign w:val="center"/>
          </w:tcPr>
          <w:p w14:paraId="4E59C240" w14:textId="77777777" w:rsidR="0076515D" w:rsidRPr="007F4E93" w:rsidRDefault="0076515D" w:rsidP="0037447E">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有线电视</w:t>
            </w:r>
            <w:r>
              <w:rPr>
                <w:rFonts w:ascii="方正仿宋_GBK" w:eastAsia="方正仿宋_GBK" w:hAnsi="宋体" w:cs="宋体" w:hint="eastAsia"/>
                <w:color w:val="000000"/>
                <w:kern w:val="0"/>
                <w:sz w:val="24"/>
              </w:rPr>
              <w:t>服务</w:t>
            </w:r>
            <w:r w:rsidRPr="007F4E93">
              <w:rPr>
                <w:rFonts w:ascii="方正仿宋_GBK" w:eastAsia="方正仿宋_GBK" w:hAnsi="宋体" w:cs="宋体" w:hint="eastAsia"/>
                <w:color w:val="000000"/>
                <w:kern w:val="0"/>
                <w:sz w:val="24"/>
              </w:rPr>
              <w:t>收费</w:t>
            </w:r>
          </w:p>
        </w:tc>
        <w:tc>
          <w:tcPr>
            <w:tcW w:w="1084" w:type="pct"/>
            <w:tcBorders>
              <w:top w:val="single" w:sz="4" w:space="0" w:color="auto"/>
              <w:left w:val="nil"/>
              <w:bottom w:val="single" w:sz="4" w:space="0" w:color="auto"/>
              <w:right w:val="single" w:sz="4" w:space="0" w:color="auto"/>
            </w:tcBorders>
            <w:vAlign w:val="center"/>
          </w:tcPr>
          <w:p w14:paraId="647DF8A6" w14:textId="77777777" w:rsidR="0076515D" w:rsidRPr="007F4E93" w:rsidRDefault="0076515D" w:rsidP="0037447E">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省价格主管部门</w:t>
            </w:r>
          </w:p>
        </w:tc>
        <w:tc>
          <w:tcPr>
            <w:tcW w:w="1309" w:type="pct"/>
            <w:tcBorders>
              <w:top w:val="single" w:sz="4" w:space="0" w:color="auto"/>
              <w:left w:val="nil"/>
              <w:bottom w:val="single" w:sz="4" w:space="0" w:color="auto"/>
              <w:right w:val="single" w:sz="4" w:space="0" w:color="auto"/>
            </w:tcBorders>
            <w:noWrap/>
            <w:vAlign w:val="center"/>
          </w:tcPr>
          <w:p w14:paraId="4FB8EB9E" w14:textId="77777777" w:rsidR="0076515D" w:rsidRPr="00FB2F49" w:rsidRDefault="0076515D" w:rsidP="0037447E">
            <w:pPr>
              <w:widowControl/>
              <w:snapToGrid w:val="0"/>
              <w:spacing w:line="300" w:lineRule="exact"/>
              <w:jc w:val="left"/>
              <w:rPr>
                <w:rFonts w:ascii="方正仿宋_GBK" w:eastAsia="方正仿宋_GBK" w:hAnsi="宋体" w:cs="宋体"/>
                <w:color w:val="000000"/>
                <w:kern w:val="0"/>
                <w:sz w:val="24"/>
              </w:rPr>
            </w:pPr>
            <w:r w:rsidRPr="00FB2F49">
              <w:rPr>
                <w:rFonts w:ascii="方正仿宋_GBK" w:eastAsia="方正仿宋_GBK" w:hAnsi="宋体" w:cs="宋体" w:hint="eastAsia"/>
                <w:color w:val="000000"/>
                <w:kern w:val="0"/>
                <w:sz w:val="24"/>
              </w:rPr>
              <w:t>定价范围为有线电视基本收视维护费、互动电视基本服务费</w:t>
            </w:r>
          </w:p>
        </w:tc>
      </w:tr>
      <w:tr w:rsidR="0076515D" w14:paraId="1D447F4C" w14:textId="77777777" w:rsidTr="002857E4">
        <w:trPr>
          <w:trHeight w:val="454"/>
        </w:trPr>
        <w:tc>
          <w:tcPr>
            <w:tcW w:w="274" w:type="pct"/>
            <w:vMerge/>
            <w:tcBorders>
              <w:top w:val="single" w:sz="4" w:space="0" w:color="auto"/>
              <w:left w:val="single" w:sz="4" w:space="0" w:color="auto"/>
              <w:bottom w:val="single" w:sz="4" w:space="0" w:color="auto"/>
              <w:right w:val="single" w:sz="4" w:space="0" w:color="auto"/>
            </w:tcBorders>
            <w:vAlign w:val="center"/>
          </w:tcPr>
          <w:p w14:paraId="59367FC0" w14:textId="77777777" w:rsidR="0076515D" w:rsidRPr="007F4E93" w:rsidRDefault="0076515D" w:rsidP="0037447E">
            <w:pPr>
              <w:snapToGrid w:val="0"/>
              <w:spacing w:line="300" w:lineRule="exact"/>
              <w:jc w:val="center"/>
              <w:rPr>
                <w:rFonts w:ascii="方正仿宋_GBK" w:eastAsia="方正仿宋_GBK" w:hAnsi="宋体" w:cs="宋体"/>
                <w:color w:val="000000"/>
                <w:kern w:val="0"/>
                <w:sz w:val="24"/>
              </w:rPr>
            </w:pPr>
          </w:p>
        </w:tc>
        <w:tc>
          <w:tcPr>
            <w:tcW w:w="366" w:type="pct"/>
            <w:vMerge/>
            <w:tcBorders>
              <w:top w:val="single" w:sz="4" w:space="0" w:color="auto"/>
              <w:left w:val="single" w:sz="4" w:space="0" w:color="auto"/>
              <w:bottom w:val="single" w:sz="4" w:space="0" w:color="auto"/>
              <w:right w:val="single" w:sz="4" w:space="0" w:color="auto"/>
            </w:tcBorders>
            <w:vAlign w:val="center"/>
          </w:tcPr>
          <w:p w14:paraId="1ACFC344" w14:textId="77777777" w:rsidR="0076515D" w:rsidRPr="007F4E93" w:rsidRDefault="0076515D" w:rsidP="0037447E">
            <w:pPr>
              <w:snapToGrid w:val="0"/>
              <w:spacing w:line="300" w:lineRule="exact"/>
              <w:jc w:val="center"/>
              <w:rPr>
                <w:rFonts w:ascii="方正仿宋_GBK" w:eastAsia="方正仿宋_GBK" w:hAnsi="宋体" w:cs="宋体"/>
                <w:color w:val="000000"/>
                <w:kern w:val="0"/>
                <w:sz w:val="24"/>
              </w:rPr>
            </w:pPr>
          </w:p>
        </w:tc>
        <w:tc>
          <w:tcPr>
            <w:tcW w:w="1967" w:type="pct"/>
            <w:gridSpan w:val="4"/>
            <w:vMerge w:val="restart"/>
            <w:tcBorders>
              <w:top w:val="single" w:sz="4" w:space="0" w:color="auto"/>
              <w:left w:val="single" w:sz="4" w:space="0" w:color="auto"/>
              <w:right w:val="single" w:sz="4" w:space="0" w:color="auto"/>
            </w:tcBorders>
            <w:vAlign w:val="center"/>
          </w:tcPr>
          <w:p w14:paraId="2F82CB5D" w14:textId="77777777" w:rsidR="0076515D" w:rsidRPr="007F4E93" w:rsidRDefault="0076515D" w:rsidP="0037447E">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利用公共资源建设的景区门票和</w:t>
            </w:r>
            <w:proofErr w:type="gramStart"/>
            <w:r w:rsidRPr="007F4E93">
              <w:rPr>
                <w:rFonts w:ascii="方正仿宋_GBK" w:eastAsia="方正仿宋_GBK" w:hAnsi="宋体" w:cs="宋体" w:hint="eastAsia"/>
                <w:color w:val="000000"/>
                <w:kern w:val="0"/>
                <w:sz w:val="24"/>
              </w:rPr>
              <w:t>景区内交通</w:t>
            </w:r>
            <w:proofErr w:type="gramEnd"/>
            <w:r w:rsidRPr="007F4E93">
              <w:rPr>
                <w:rFonts w:ascii="方正仿宋_GBK" w:eastAsia="方正仿宋_GBK" w:hAnsi="宋体" w:cs="宋体" w:hint="eastAsia"/>
                <w:color w:val="000000"/>
                <w:kern w:val="0"/>
                <w:sz w:val="24"/>
              </w:rPr>
              <w:t>运输服务价格</w:t>
            </w:r>
          </w:p>
        </w:tc>
        <w:tc>
          <w:tcPr>
            <w:tcW w:w="1084" w:type="pct"/>
            <w:tcBorders>
              <w:top w:val="single" w:sz="4" w:space="0" w:color="auto"/>
              <w:left w:val="nil"/>
              <w:bottom w:val="single" w:sz="4" w:space="0" w:color="auto"/>
              <w:right w:val="single" w:sz="4" w:space="0" w:color="auto"/>
            </w:tcBorders>
            <w:vAlign w:val="center"/>
          </w:tcPr>
          <w:p w14:paraId="47C08973" w14:textId="77777777" w:rsidR="0076515D" w:rsidRPr="007F4E93" w:rsidRDefault="0076515D" w:rsidP="0037447E">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省价格主管部门</w:t>
            </w:r>
          </w:p>
        </w:tc>
        <w:tc>
          <w:tcPr>
            <w:tcW w:w="1309" w:type="pct"/>
            <w:tcBorders>
              <w:top w:val="single" w:sz="4" w:space="0" w:color="auto"/>
              <w:left w:val="nil"/>
              <w:bottom w:val="single" w:sz="4" w:space="0" w:color="auto"/>
              <w:right w:val="single" w:sz="4" w:space="0" w:color="auto"/>
            </w:tcBorders>
            <w:vAlign w:val="center"/>
          </w:tcPr>
          <w:p w14:paraId="4065D260" w14:textId="77777777" w:rsidR="0076515D" w:rsidRPr="007F4E93" w:rsidRDefault="0076515D" w:rsidP="0037447E">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定价范围为利用公共资源建设的中央在宁及省属景区门票和</w:t>
            </w:r>
            <w:proofErr w:type="gramStart"/>
            <w:r w:rsidRPr="007F4E93">
              <w:rPr>
                <w:rFonts w:ascii="方正仿宋_GBK" w:eastAsia="方正仿宋_GBK" w:hAnsi="宋体" w:cs="宋体" w:hint="eastAsia"/>
                <w:color w:val="000000"/>
                <w:kern w:val="0"/>
                <w:sz w:val="24"/>
              </w:rPr>
              <w:t>景区内交通</w:t>
            </w:r>
            <w:proofErr w:type="gramEnd"/>
            <w:r w:rsidRPr="007F4E93">
              <w:rPr>
                <w:rFonts w:ascii="方正仿宋_GBK" w:eastAsia="方正仿宋_GBK" w:hAnsi="宋体" w:cs="宋体" w:hint="eastAsia"/>
                <w:color w:val="000000"/>
                <w:kern w:val="0"/>
                <w:sz w:val="24"/>
              </w:rPr>
              <w:t>运输服务价格</w:t>
            </w:r>
          </w:p>
        </w:tc>
      </w:tr>
      <w:tr w:rsidR="0076515D" w14:paraId="6D0590D3" w14:textId="77777777" w:rsidTr="002857E4">
        <w:trPr>
          <w:trHeight w:val="454"/>
        </w:trPr>
        <w:tc>
          <w:tcPr>
            <w:tcW w:w="274" w:type="pct"/>
            <w:vMerge/>
            <w:tcBorders>
              <w:top w:val="single" w:sz="4" w:space="0" w:color="auto"/>
              <w:left w:val="single" w:sz="4" w:space="0" w:color="auto"/>
              <w:bottom w:val="single" w:sz="4" w:space="0" w:color="auto"/>
              <w:right w:val="single" w:sz="4" w:space="0" w:color="auto"/>
            </w:tcBorders>
            <w:vAlign w:val="center"/>
          </w:tcPr>
          <w:p w14:paraId="67D458F4" w14:textId="77777777" w:rsidR="0076515D" w:rsidRPr="007F4E93" w:rsidRDefault="0076515D" w:rsidP="0037447E">
            <w:pPr>
              <w:widowControl/>
              <w:snapToGrid w:val="0"/>
              <w:spacing w:line="300" w:lineRule="exact"/>
              <w:jc w:val="left"/>
              <w:rPr>
                <w:rFonts w:ascii="方正仿宋_GBK" w:eastAsia="方正仿宋_GBK" w:hAnsi="宋体" w:cs="宋体"/>
                <w:color w:val="000000"/>
                <w:kern w:val="0"/>
                <w:sz w:val="24"/>
              </w:rPr>
            </w:pPr>
          </w:p>
        </w:tc>
        <w:tc>
          <w:tcPr>
            <w:tcW w:w="366" w:type="pct"/>
            <w:vMerge/>
            <w:tcBorders>
              <w:top w:val="single" w:sz="4" w:space="0" w:color="auto"/>
              <w:left w:val="single" w:sz="4" w:space="0" w:color="auto"/>
              <w:bottom w:val="single" w:sz="4" w:space="0" w:color="auto"/>
              <w:right w:val="single" w:sz="4" w:space="0" w:color="auto"/>
            </w:tcBorders>
            <w:vAlign w:val="center"/>
          </w:tcPr>
          <w:p w14:paraId="58657A61" w14:textId="77777777" w:rsidR="0076515D" w:rsidRPr="007F4E93" w:rsidRDefault="0076515D" w:rsidP="0037447E">
            <w:pPr>
              <w:widowControl/>
              <w:snapToGrid w:val="0"/>
              <w:spacing w:line="300" w:lineRule="exact"/>
              <w:jc w:val="center"/>
              <w:rPr>
                <w:rFonts w:ascii="方正仿宋_GBK" w:eastAsia="方正仿宋_GBK" w:hAnsi="宋体" w:cs="宋体"/>
                <w:color w:val="000000"/>
                <w:kern w:val="0"/>
                <w:sz w:val="24"/>
              </w:rPr>
            </w:pPr>
          </w:p>
        </w:tc>
        <w:tc>
          <w:tcPr>
            <w:tcW w:w="1967" w:type="pct"/>
            <w:gridSpan w:val="4"/>
            <w:vMerge/>
            <w:tcBorders>
              <w:left w:val="single" w:sz="4" w:space="0" w:color="auto"/>
              <w:bottom w:val="single" w:sz="4" w:space="0" w:color="auto"/>
              <w:right w:val="single" w:sz="4" w:space="0" w:color="auto"/>
            </w:tcBorders>
            <w:vAlign w:val="center"/>
          </w:tcPr>
          <w:p w14:paraId="4814D11A" w14:textId="77777777" w:rsidR="0076515D" w:rsidRPr="007F4E93" w:rsidRDefault="0076515D" w:rsidP="0037447E">
            <w:pPr>
              <w:widowControl/>
              <w:snapToGrid w:val="0"/>
              <w:spacing w:line="300" w:lineRule="exact"/>
              <w:jc w:val="left"/>
              <w:rPr>
                <w:rFonts w:ascii="方正仿宋_GBK" w:eastAsia="方正仿宋_GBK" w:hAnsi="宋体" w:cs="宋体"/>
                <w:color w:val="000000"/>
                <w:kern w:val="0"/>
                <w:sz w:val="24"/>
              </w:rPr>
            </w:pPr>
          </w:p>
        </w:tc>
        <w:tc>
          <w:tcPr>
            <w:tcW w:w="1084" w:type="pct"/>
            <w:tcBorders>
              <w:top w:val="single" w:sz="4" w:space="0" w:color="auto"/>
              <w:left w:val="nil"/>
              <w:bottom w:val="single" w:sz="4" w:space="0" w:color="auto"/>
              <w:right w:val="single" w:sz="4" w:space="0" w:color="auto"/>
            </w:tcBorders>
            <w:vAlign w:val="center"/>
          </w:tcPr>
          <w:p w14:paraId="61A6A191" w14:textId="77777777" w:rsidR="0076515D" w:rsidRPr="007F4E93" w:rsidRDefault="0076515D" w:rsidP="0037447E">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single" w:sz="4" w:space="0" w:color="auto"/>
              <w:left w:val="nil"/>
              <w:bottom w:val="single" w:sz="4" w:space="0" w:color="auto"/>
              <w:right w:val="single" w:sz="4" w:space="0" w:color="auto"/>
            </w:tcBorders>
            <w:vAlign w:val="center"/>
          </w:tcPr>
          <w:p w14:paraId="509130AF" w14:textId="77777777" w:rsidR="0076515D" w:rsidRPr="007F4E93" w:rsidRDefault="0076515D" w:rsidP="0037447E">
            <w:pPr>
              <w:widowControl/>
              <w:snapToGrid w:val="0"/>
              <w:spacing w:line="30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定价范围为辖区内除省定价以外的利用公共资源建设的景区门票及景区内交通运输服务价格</w:t>
            </w:r>
          </w:p>
        </w:tc>
      </w:tr>
      <w:tr w:rsidR="0076515D" w14:paraId="205830C4" w14:textId="77777777" w:rsidTr="002857E4">
        <w:trPr>
          <w:trHeight w:val="541"/>
        </w:trPr>
        <w:tc>
          <w:tcPr>
            <w:tcW w:w="274" w:type="pct"/>
            <w:vMerge w:val="restart"/>
            <w:tcBorders>
              <w:top w:val="single" w:sz="4" w:space="0" w:color="auto"/>
              <w:left w:val="single" w:sz="4" w:space="0" w:color="auto"/>
              <w:right w:val="single" w:sz="4" w:space="0" w:color="auto"/>
            </w:tcBorders>
            <w:vAlign w:val="center"/>
          </w:tcPr>
          <w:p w14:paraId="0991D409" w14:textId="77777777" w:rsidR="0076515D" w:rsidRPr="007F4E93" w:rsidRDefault="0076515D" w:rsidP="00782305">
            <w:pPr>
              <w:widowControl/>
              <w:snapToGrid w:val="0"/>
              <w:spacing w:line="32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lastRenderedPageBreak/>
              <w:t>12</w:t>
            </w:r>
          </w:p>
        </w:tc>
        <w:tc>
          <w:tcPr>
            <w:tcW w:w="366" w:type="pct"/>
            <w:vMerge w:val="restart"/>
            <w:tcBorders>
              <w:top w:val="single" w:sz="4" w:space="0" w:color="auto"/>
              <w:left w:val="single" w:sz="4" w:space="0" w:color="auto"/>
              <w:right w:val="single" w:sz="4" w:space="0" w:color="auto"/>
            </w:tcBorders>
            <w:vAlign w:val="center"/>
          </w:tcPr>
          <w:p w14:paraId="3A80079B" w14:textId="77777777" w:rsidR="0076515D" w:rsidRPr="007F4E93" w:rsidRDefault="0076515D" w:rsidP="00782305">
            <w:pPr>
              <w:widowControl/>
              <w:snapToGrid w:val="0"/>
              <w:spacing w:line="32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保障性住房及物业服务</w:t>
            </w:r>
          </w:p>
        </w:tc>
        <w:tc>
          <w:tcPr>
            <w:tcW w:w="1967" w:type="pct"/>
            <w:gridSpan w:val="4"/>
            <w:tcBorders>
              <w:top w:val="single" w:sz="4" w:space="0" w:color="auto"/>
              <w:left w:val="single" w:sz="4" w:space="0" w:color="auto"/>
              <w:bottom w:val="single" w:sz="4" w:space="0" w:color="auto"/>
              <w:right w:val="single" w:sz="4" w:space="0" w:color="auto"/>
            </w:tcBorders>
            <w:vAlign w:val="center"/>
          </w:tcPr>
          <w:p w14:paraId="5CB090D6" w14:textId="09DED885"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r w:rsidRPr="00A46D08">
              <w:rPr>
                <w:rFonts w:ascii="方正仿宋_GBK" w:eastAsia="方正仿宋_GBK" w:hAnsi="宋体" w:cs="宋体" w:hint="eastAsia"/>
                <w:color w:val="000000"/>
                <w:kern w:val="0"/>
                <w:sz w:val="24"/>
              </w:rPr>
              <w:t>保障性住房</w:t>
            </w:r>
            <w:r w:rsidR="00267327">
              <w:rPr>
                <w:rFonts w:ascii="方正仿宋_GBK" w:eastAsia="方正仿宋_GBK" w:hAnsi="宋体" w:cs="宋体" w:hint="eastAsia"/>
                <w:color w:val="000000"/>
                <w:kern w:val="0"/>
                <w:sz w:val="24"/>
              </w:rPr>
              <w:t>等享受国家优惠政策的居民住宅</w:t>
            </w:r>
            <w:r w:rsidRPr="00A46D08">
              <w:rPr>
                <w:rFonts w:ascii="方正仿宋_GBK" w:eastAsia="方正仿宋_GBK" w:hAnsi="宋体" w:cs="宋体" w:hint="eastAsia"/>
                <w:color w:val="000000"/>
                <w:kern w:val="0"/>
                <w:sz w:val="24"/>
              </w:rPr>
              <w:t>销售价格</w:t>
            </w:r>
          </w:p>
        </w:tc>
        <w:tc>
          <w:tcPr>
            <w:tcW w:w="1084" w:type="pct"/>
            <w:vMerge w:val="restart"/>
            <w:tcBorders>
              <w:top w:val="single" w:sz="4" w:space="0" w:color="auto"/>
              <w:left w:val="single" w:sz="4" w:space="0" w:color="auto"/>
              <w:right w:val="single" w:sz="4" w:space="0" w:color="auto"/>
            </w:tcBorders>
            <w:vAlign w:val="center"/>
          </w:tcPr>
          <w:p w14:paraId="7CB13F2D"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single" w:sz="4" w:space="0" w:color="auto"/>
              <w:left w:val="single" w:sz="4" w:space="0" w:color="auto"/>
              <w:bottom w:val="single" w:sz="4" w:space="0" w:color="auto"/>
              <w:right w:val="single" w:sz="4" w:space="0" w:color="auto"/>
            </w:tcBorders>
            <w:noWrap/>
            <w:vAlign w:val="center"/>
          </w:tcPr>
          <w:p w14:paraId="36D18E98"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p>
        </w:tc>
      </w:tr>
      <w:tr w:rsidR="0076515D" w14:paraId="3074DBF1" w14:textId="77777777" w:rsidTr="002E4C70">
        <w:trPr>
          <w:trHeight w:val="605"/>
        </w:trPr>
        <w:tc>
          <w:tcPr>
            <w:tcW w:w="274" w:type="pct"/>
            <w:vMerge/>
            <w:tcBorders>
              <w:left w:val="single" w:sz="4" w:space="0" w:color="auto"/>
              <w:right w:val="single" w:sz="4" w:space="0" w:color="auto"/>
            </w:tcBorders>
            <w:vAlign w:val="center"/>
          </w:tcPr>
          <w:p w14:paraId="725396FB"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p>
        </w:tc>
        <w:tc>
          <w:tcPr>
            <w:tcW w:w="366" w:type="pct"/>
            <w:vMerge/>
            <w:tcBorders>
              <w:left w:val="single" w:sz="4" w:space="0" w:color="auto"/>
              <w:right w:val="single" w:sz="4" w:space="0" w:color="auto"/>
            </w:tcBorders>
            <w:vAlign w:val="center"/>
          </w:tcPr>
          <w:p w14:paraId="0BD41BD7" w14:textId="77777777" w:rsidR="0076515D" w:rsidRPr="007F4E93" w:rsidRDefault="0076515D" w:rsidP="00782305">
            <w:pPr>
              <w:widowControl/>
              <w:snapToGrid w:val="0"/>
              <w:spacing w:line="320" w:lineRule="exact"/>
              <w:jc w:val="center"/>
              <w:rPr>
                <w:rFonts w:ascii="方正仿宋_GBK" w:eastAsia="方正仿宋_GBK" w:hAnsi="宋体" w:cs="宋体"/>
                <w:color w:val="000000"/>
                <w:kern w:val="0"/>
                <w:sz w:val="24"/>
              </w:rPr>
            </w:pPr>
          </w:p>
        </w:tc>
        <w:tc>
          <w:tcPr>
            <w:tcW w:w="1967" w:type="pct"/>
            <w:gridSpan w:val="4"/>
            <w:tcBorders>
              <w:top w:val="single" w:sz="4" w:space="0" w:color="auto"/>
              <w:left w:val="single" w:sz="4" w:space="0" w:color="auto"/>
              <w:bottom w:val="single" w:sz="4" w:space="0" w:color="auto"/>
              <w:right w:val="single" w:sz="4" w:space="0" w:color="auto"/>
            </w:tcBorders>
            <w:vAlign w:val="center"/>
          </w:tcPr>
          <w:p w14:paraId="633CB5EF"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公共租赁住房租金</w:t>
            </w:r>
          </w:p>
        </w:tc>
        <w:tc>
          <w:tcPr>
            <w:tcW w:w="1084" w:type="pct"/>
            <w:vMerge/>
            <w:tcBorders>
              <w:left w:val="single" w:sz="4" w:space="0" w:color="auto"/>
              <w:right w:val="single" w:sz="4" w:space="0" w:color="auto"/>
            </w:tcBorders>
            <w:vAlign w:val="center"/>
          </w:tcPr>
          <w:p w14:paraId="2B1C7FD2"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p>
        </w:tc>
        <w:tc>
          <w:tcPr>
            <w:tcW w:w="1309" w:type="pct"/>
            <w:tcBorders>
              <w:top w:val="single" w:sz="4" w:space="0" w:color="auto"/>
              <w:left w:val="single" w:sz="4" w:space="0" w:color="auto"/>
              <w:bottom w:val="single" w:sz="4" w:space="0" w:color="auto"/>
              <w:right w:val="single" w:sz="4" w:space="0" w:color="auto"/>
            </w:tcBorders>
            <w:noWrap/>
            <w:vAlign w:val="center"/>
          </w:tcPr>
          <w:p w14:paraId="7F6067A3"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p>
        </w:tc>
      </w:tr>
      <w:tr w:rsidR="0076515D" w14:paraId="228F3188" w14:textId="77777777" w:rsidTr="002E4C70">
        <w:trPr>
          <w:trHeight w:val="661"/>
        </w:trPr>
        <w:tc>
          <w:tcPr>
            <w:tcW w:w="274" w:type="pct"/>
            <w:vMerge/>
            <w:tcBorders>
              <w:left w:val="single" w:sz="4" w:space="0" w:color="auto"/>
              <w:bottom w:val="single" w:sz="4" w:space="0" w:color="auto"/>
              <w:right w:val="single" w:sz="4" w:space="0" w:color="auto"/>
            </w:tcBorders>
            <w:vAlign w:val="center"/>
          </w:tcPr>
          <w:p w14:paraId="0E266C9E"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p>
        </w:tc>
        <w:tc>
          <w:tcPr>
            <w:tcW w:w="366" w:type="pct"/>
            <w:vMerge/>
            <w:tcBorders>
              <w:left w:val="single" w:sz="4" w:space="0" w:color="auto"/>
              <w:bottom w:val="single" w:sz="4" w:space="0" w:color="auto"/>
              <w:right w:val="single" w:sz="4" w:space="0" w:color="auto"/>
            </w:tcBorders>
            <w:vAlign w:val="center"/>
          </w:tcPr>
          <w:p w14:paraId="7321A87C" w14:textId="77777777" w:rsidR="0076515D" w:rsidRPr="007F4E93" w:rsidRDefault="0076515D" w:rsidP="00782305">
            <w:pPr>
              <w:widowControl/>
              <w:snapToGrid w:val="0"/>
              <w:spacing w:line="320" w:lineRule="exact"/>
              <w:jc w:val="center"/>
              <w:rPr>
                <w:rFonts w:ascii="方正仿宋_GBK" w:eastAsia="方正仿宋_GBK" w:hAnsi="宋体" w:cs="宋体"/>
                <w:color w:val="000000"/>
                <w:kern w:val="0"/>
                <w:sz w:val="24"/>
              </w:rPr>
            </w:pPr>
          </w:p>
        </w:tc>
        <w:tc>
          <w:tcPr>
            <w:tcW w:w="1967" w:type="pct"/>
            <w:gridSpan w:val="4"/>
            <w:tcBorders>
              <w:left w:val="single" w:sz="4" w:space="0" w:color="auto"/>
              <w:bottom w:val="single" w:sz="4" w:space="0" w:color="auto"/>
              <w:right w:val="single" w:sz="4" w:space="0" w:color="auto"/>
            </w:tcBorders>
            <w:vAlign w:val="center"/>
          </w:tcPr>
          <w:p w14:paraId="6D499B00"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r w:rsidRPr="002E5E7A">
              <w:rPr>
                <w:rFonts w:ascii="方正仿宋_GBK" w:eastAsia="方正仿宋_GBK" w:hAnsi="宋体" w:cs="宋体" w:hint="eastAsia"/>
                <w:color w:val="000000"/>
                <w:kern w:val="0"/>
                <w:sz w:val="24"/>
              </w:rPr>
              <w:t>普通住宅的前期物业</w:t>
            </w:r>
            <w:r>
              <w:rPr>
                <w:rFonts w:ascii="方正仿宋_GBK" w:eastAsia="方正仿宋_GBK" w:hAnsi="宋体" w:cs="宋体" w:hint="eastAsia"/>
                <w:color w:val="000000"/>
                <w:kern w:val="0"/>
                <w:sz w:val="24"/>
              </w:rPr>
              <w:t>公共服务收</w:t>
            </w:r>
            <w:r w:rsidRPr="00F04990">
              <w:rPr>
                <w:rFonts w:ascii="方正仿宋_GBK" w:eastAsia="方正仿宋_GBK" w:hAnsi="宋体" w:cs="宋体" w:hint="eastAsia"/>
                <w:color w:val="000000"/>
                <w:kern w:val="0"/>
                <w:sz w:val="24"/>
              </w:rPr>
              <w:t>费和汽车停放</w:t>
            </w:r>
            <w:r>
              <w:rPr>
                <w:rFonts w:ascii="方正仿宋_GBK" w:eastAsia="方正仿宋_GBK" w:hAnsi="宋体" w:cs="宋体" w:hint="eastAsia"/>
                <w:color w:val="000000"/>
                <w:kern w:val="0"/>
                <w:sz w:val="24"/>
              </w:rPr>
              <w:t>收</w:t>
            </w:r>
            <w:r w:rsidRPr="00F04990">
              <w:rPr>
                <w:rFonts w:ascii="方正仿宋_GBK" w:eastAsia="方正仿宋_GBK" w:hAnsi="宋体" w:cs="宋体" w:hint="eastAsia"/>
                <w:color w:val="000000"/>
                <w:kern w:val="0"/>
                <w:sz w:val="24"/>
              </w:rPr>
              <w:t>费</w:t>
            </w:r>
          </w:p>
        </w:tc>
        <w:tc>
          <w:tcPr>
            <w:tcW w:w="1084" w:type="pct"/>
            <w:vMerge/>
            <w:tcBorders>
              <w:left w:val="single" w:sz="4" w:space="0" w:color="auto"/>
              <w:bottom w:val="single" w:sz="4" w:space="0" w:color="auto"/>
              <w:right w:val="single" w:sz="4" w:space="0" w:color="auto"/>
            </w:tcBorders>
            <w:vAlign w:val="center"/>
          </w:tcPr>
          <w:p w14:paraId="3BCC35E1"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p>
        </w:tc>
        <w:tc>
          <w:tcPr>
            <w:tcW w:w="1309" w:type="pct"/>
            <w:tcBorders>
              <w:top w:val="single" w:sz="4" w:space="0" w:color="auto"/>
              <w:left w:val="single" w:sz="4" w:space="0" w:color="auto"/>
              <w:bottom w:val="single" w:sz="4" w:space="0" w:color="auto"/>
              <w:right w:val="single" w:sz="4" w:space="0" w:color="auto"/>
            </w:tcBorders>
            <w:noWrap/>
            <w:vAlign w:val="center"/>
          </w:tcPr>
          <w:p w14:paraId="243BBB5A" w14:textId="77777777" w:rsidR="0076515D" w:rsidRPr="002E5E7A" w:rsidRDefault="0076515D" w:rsidP="00782305">
            <w:pPr>
              <w:widowControl/>
              <w:snapToGrid w:val="0"/>
              <w:spacing w:line="320" w:lineRule="exact"/>
              <w:jc w:val="left"/>
              <w:rPr>
                <w:rFonts w:ascii="方正仿宋_GBK" w:eastAsia="方正仿宋_GBK" w:hAnsi="宋体" w:cs="宋体"/>
                <w:color w:val="000000"/>
                <w:kern w:val="0"/>
                <w:sz w:val="24"/>
              </w:rPr>
            </w:pPr>
            <w:r w:rsidRPr="00F04990">
              <w:rPr>
                <w:rFonts w:ascii="方正仿宋_GBK" w:eastAsia="方正仿宋_GBK" w:hAnsi="宋体" w:cs="宋体" w:hint="eastAsia"/>
                <w:color w:val="000000"/>
                <w:kern w:val="0"/>
                <w:sz w:val="24"/>
              </w:rPr>
              <w:t>人防工程车位</w:t>
            </w:r>
            <w:r>
              <w:rPr>
                <w:rFonts w:ascii="方正仿宋_GBK" w:eastAsia="方正仿宋_GBK" w:hAnsi="宋体" w:cs="宋体" w:hint="eastAsia"/>
                <w:color w:val="000000"/>
                <w:kern w:val="0"/>
                <w:sz w:val="24"/>
              </w:rPr>
              <w:t>，建设单位未出售或者未附赠的车位、车库</w:t>
            </w:r>
            <w:r w:rsidRPr="00F04990">
              <w:rPr>
                <w:rFonts w:ascii="方正仿宋_GBK" w:eastAsia="方正仿宋_GBK" w:hAnsi="宋体" w:cs="宋体" w:hint="eastAsia"/>
                <w:color w:val="000000"/>
                <w:kern w:val="0"/>
                <w:sz w:val="24"/>
              </w:rPr>
              <w:t>按照《江苏省物业管理条例》规定管理</w:t>
            </w:r>
          </w:p>
        </w:tc>
      </w:tr>
      <w:tr w:rsidR="0076515D" w:rsidRPr="00C579F6" w14:paraId="524CCE2D" w14:textId="77777777" w:rsidTr="002E4C70">
        <w:trPr>
          <w:trHeight w:val="1149"/>
        </w:trPr>
        <w:tc>
          <w:tcPr>
            <w:tcW w:w="274" w:type="pct"/>
            <w:vMerge w:val="restart"/>
            <w:tcBorders>
              <w:top w:val="single" w:sz="4" w:space="0" w:color="auto"/>
              <w:left w:val="single" w:sz="4" w:space="0" w:color="auto"/>
              <w:right w:val="single" w:sz="4" w:space="0" w:color="auto"/>
            </w:tcBorders>
            <w:noWrap/>
            <w:vAlign w:val="center"/>
          </w:tcPr>
          <w:p w14:paraId="6A6BECF8" w14:textId="77777777" w:rsidR="0076515D" w:rsidRPr="007F4E93" w:rsidRDefault="0076515D" w:rsidP="00782305">
            <w:pPr>
              <w:widowControl/>
              <w:snapToGrid w:val="0"/>
              <w:spacing w:line="32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13</w:t>
            </w:r>
          </w:p>
        </w:tc>
        <w:tc>
          <w:tcPr>
            <w:tcW w:w="366" w:type="pct"/>
            <w:vMerge w:val="restart"/>
            <w:tcBorders>
              <w:top w:val="single" w:sz="4" w:space="0" w:color="auto"/>
              <w:left w:val="single" w:sz="4" w:space="0" w:color="auto"/>
              <w:right w:val="single" w:sz="4" w:space="0" w:color="auto"/>
            </w:tcBorders>
            <w:vAlign w:val="center"/>
          </w:tcPr>
          <w:p w14:paraId="496ED9A2" w14:textId="77777777" w:rsidR="0076515D" w:rsidRPr="007F4E93" w:rsidRDefault="0076515D" w:rsidP="00782305">
            <w:pPr>
              <w:widowControl/>
              <w:snapToGrid w:val="0"/>
              <w:spacing w:line="32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重要专业</w:t>
            </w:r>
          </w:p>
          <w:p w14:paraId="3C9FF923" w14:textId="77777777" w:rsidR="0076515D" w:rsidRPr="007F4E93" w:rsidRDefault="0076515D" w:rsidP="00782305">
            <w:pPr>
              <w:widowControl/>
              <w:snapToGrid w:val="0"/>
              <w:spacing w:line="320" w:lineRule="exact"/>
              <w:jc w:val="center"/>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服务</w:t>
            </w:r>
          </w:p>
        </w:tc>
        <w:tc>
          <w:tcPr>
            <w:tcW w:w="1967" w:type="pct"/>
            <w:gridSpan w:val="4"/>
            <w:vMerge w:val="restart"/>
            <w:tcBorders>
              <w:top w:val="single" w:sz="4" w:space="0" w:color="auto"/>
              <w:left w:val="nil"/>
              <w:bottom w:val="single" w:sz="4" w:space="0" w:color="auto"/>
              <w:right w:val="single" w:sz="4" w:space="0" w:color="auto"/>
            </w:tcBorders>
            <w:vAlign w:val="center"/>
          </w:tcPr>
          <w:p w14:paraId="60259306"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r>
              <w:rPr>
                <w:rFonts w:ascii="方正仿宋_GBK" w:eastAsia="方正仿宋_GBK" w:hAnsi="宋体" w:cs="宋体" w:hint="eastAsia"/>
                <w:color w:val="000000"/>
                <w:kern w:val="0"/>
                <w:sz w:val="24"/>
              </w:rPr>
              <w:t>垄断性交易市场交易服务</w:t>
            </w:r>
            <w:r w:rsidRPr="007F4E93">
              <w:rPr>
                <w:rFonts w:ascii="方正仿宋_GBK" w:eastAsia="方正仿宋_GBK" w:hAnsi="宋体" w:cs="宋体" w:hint="eastAsia"/>
                <w:color w:val="000000"/>
                <w:kern w:val="0"/>
                <w:sz w:val="24"/>
              </w:rPr>
              <w:t>收费</w:t>
            </w:r>
          </w:p>
        </w:tc>
        <w:tc>
          <w:tcPr>
            <w:tcW w:w="1084" w:type="pct"/>
            <w:tcBorders>
              <w:top w:val="single" w:sz="4" w:space="0" w:color="auto"/>
              <w:left w:val="single" w:sz="4" w:space="0" w:color="auto"/>
              <w:bottom w:val="single" w:sz="4" w:space="0" w:color="auto"/>
              <w:right w:val="single" w:sz="4" w:space="0" w:color="auto"/>
            </w:tcBorders>
            <w:vAlign w:val="center"/>
          </w:tcPr>
          <w:p w14:paraId="1C8628D2"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省价格主管部门</w:t>
            </w:r>
          </w:p>
        </w:tc>
        <w:tc>
          <w:tcPr>
            <w:tcW w:w="1309" w:type="pct"/>
            <w:tcBorders>
              <w:top w:val="single" w:sz="4" w:space="0" w:color="auto"/>
              <w:left w:val="nil"/>
              <w:bottom w:val="single" w:sz="4" w:space="0" w:color="auto"/>
              <w:right w:val="single" w:sz="4" w:space="0" w:color="auto"/>
            </w:tcBorders>
            <w:vAlign w:val="center"/>
          </w:tcPr>
          <w:p w14:paraId="61D8B962"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包括水权、公共资源、粮油、水利工程、土地使用权、矿业权、建设工程、机电设备、国有资产产权等交易市场</w:t>
            </w:r>
          </w:p>
        </w:tc>
      </w:tr>
      <w:tr w:rsidR="0076515D" w:rsidRPr="00C579F6" w14:paraId="03C811B9" w14:textId="77777777" w:rsidTr="002E4C70">
        <w:trPr>
          <w:trHeight w:val="454"/>
        </w:trPr>
        <w:tc>
          <w:tcPr>
            <w:tcW w:w="274" w:type="pct"/>
            <w:vMerge/>
            <w:tcBorders>
              <w:left w:val="single" w:sz="4" w:space="0" w:color="auto"/>
              <w:right w:val="single" w:sz="4" w:space="0" w:color="auto"/>
            </w:tcBorders>
            <w:noWrap/>
            <w:vAlign w:val="center"/>
          </w:tcPr>
          <w:p w14:paraId="678E6B90" w14:textId="77777777" w:rsidR="0076515D" w:rsidRPr="007F4E93" w:rsidRDefault="0076515D" w:rsidP="00782305">
            <w:pPr>
              <w:snapToGrid w:val="0"/>
              <w:spacing w:line="320" w:lineRule="exact"/>
              <w:jc w:val="center"/>
              <w:rPr>
                <w:rFonts w:ascii="方正仿宋_GBK" w:eastAsia="方正仿宋_GBK" w:hAnsi="宋体" w:cs="宋体"/>
                <w:color w:val="000000"/>
                <w:kern w:val="0"/>
                <w:sz w:val="24"/>
              </w:rPr>
            </w:pPr>
          </w:p>
        </w:tc>
        <w:tc>
          <w:tcPr>
            <w:tcW w:w="366" w:type="pct"/>
            <w:vMerge/>
            <w:tcBorders>
              <w:left w:val="single" w:sz="4" w:space="0" w:color="auto"/>
              <w:right w:val="single" w:sz="4" w:space="0" w:color="auto"/>
            </w:tcBorders>
            <w:vAlign w:val="center"/>
          </w:tcPr>
          <w:p w14:paraId="5DC15DA2" w14:textId="77777777" w:rsidR="0076515D" w:rsidRPr="007F4E93" w:rsidRDefault="0076515D" w:rsidP="00782305">
            <w:pPr>
              <w:snapToGrid w:val="0"/>
              <w:spacing w:line="320" w:lineRule="exact"/>
              <w:jc w:val="center"/>
              <w:rPr>
                <w:rFonts w:ascii="方正仿宋_GBK" w:eastAsia="方正仿宋_GBK" w:hAnsi="宋体" w:cs="宋体"/>
                <w:color w:val="000000"/>
                <w:kern w:val="0"/>
                <w:sz w:val="24"/>
              </w:rPr>
            </w:pPr>
          </w:p>
        </w:tc>
        <w:tc>
          <w:tcPr>
            <w:tcW w:w="1967" w:type="pct"/>
            <w:gridSpan w:val="4"/>
            <w:vMerge/>
            <w:tcBorders>
              <w:top w:val="single" w:sz="4" w:space="0" w:color="auto"/>
              <w:left w:val="nil"/>
              <w:bottom w:val="single" w:sz="4" w:space="0" w:color="auto"/>
              <w:right w:val="single" w:sz="4" w:space="0" w:color="auto"/>
            </w:tcBorders>
            <w:vAlign w:val="center"/>
          </w:tcPr>
          <w:p w14:paraId="5E320663"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p>
        </w:tc>
        <w:tc>
          <w:tcPr>
            <w:tcW w:w="1084" w:type="pct"/>
            <w:tcBorders>
              <w:top w:val="single" w:sz="4" w:space="0" w:color="auto"/>
              <w:left w:val="single" w:sz="4" w:space="0" w:color="auto"/>
              <w:bottom w:val="single" w:sz="4" w:space="0" w:color="auto"/>
              <w:right w:val="single" w:sz="4" w:space="0" w:color="auto"/>
            </w:tcBorders>
            <w:vAlign w:val="center"/>
          </w:tcPr>
          <w:p w14:paraId="402BEB71"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single" w:sz="4" w:space="0" w:color="auto"/>
              <w:left w:val="nil"/>
              <w:bottom w:val="single" w:sz="4" w:space="0" w:color="auto"/>
              <w:right w:val="single" w:sz="4" w:space="0" w:color="auto"/>
            </w:tcBorders>
            <w:vAlign w:val="center"/>
          </w:tcPr>
          <w:p w14:paraId="6FF421F8"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除省定价以外的部分垄断性交易市场交易服务收费</w:t>
            </w:r>
          </w:p>
        </w:tc>
      </w:tr>
      <w:tr w:rsidR="0076515D" w:rsidRPr="00C579F6" w14:paraId="75D6B52A" w14:textId="77777777" w:rsidTr="005D0C27">
        <w:trPr>
          <w:trHeight w:val="797"/>
        </w:trPr>
        <w:tc>
          <w:tcPr>
            <w:tcW w:w="274" w:type="pct"/>
            <w:vMerge/>
            <w:tcBorders>
              <w:left w:val="single" w:sz="4" w:space="0" w:color="auto"/>
              <w:right w:val="single" w:sz="4" w:space="0" w:color="auto"/>
            </w:tcBorders>
            <w:vAlign w:val="center"/>
          </w:tcPr>
          <w:p w14:paraId="2D5C859A" w14:textId="77777777" w:rsidR="0076515D" w:rsidRPr="007F4E93" w:rsidRDefault="0076515D" w:rsidP="00782305">
            <w:pPr>
              <w:snapToGrid w:val="0"/>
              <w:spacing w:line="320" w:lineRule="exact"/>
              <w:jc w:val="center"/>
              <w:rPr>
                <w:rFonts w:ascii="方正仿宋_GBK" w:eastAsia="方正仿宋_GBK" w:hAnsi="宋体" w:cs="宋体"/>
                <w:color w:val="000000"/>
                <w:kern w:val="0"/>
                <w:sz w:val="24"/>
              </w:rPr>
            </w:pPr>
          </w:p>
        </w:tc>
        <w:tc>
          <w:tcPr>
            <w:tcW w:w="366" w:type="pct"/>
            <w:vMerge/>
            <w:tcBorders>
              <w:left w:val="single" w:sz="4" w:space="0" w:color="auto"/>
              <w:right w:val="single" w:sz="4" w:space="0" w:color="auto"/>
            </w:tcBorders>
            <w:vAlign w:val="center"/>
          </w:tcPr>
          <w:p w14:paraId="517E42E8" w14:textId="77777777" w:rsidR="0076515D" w:rsidRPr="007F4E93" w:rsidRDefault="0076515D" w:rsidP="00782305">
            <w:pPr>
              <w:snapToGrid w:val="0"/>
              <w:spacing w:line="320" w:lineRule="exact"/>
              <w:jc w:val="center"/>
              <w:rPr>
                <w:rFonts w:ascii="方正仿宋_GBK" w:eastAsia="方正仿宋_GBK" w:hAnsi="宋体" w:cs="宋体"/>
                <w:color w:val="000000"/>
                <w:kern w:val="0"/>
                <w:sz w:val="24"/>
              </w:rPr>
            </w:pPr>
          </w:p>
        </w:tc>
        <w:tc>
          <w:tcPr>
            <w:tcW w:w="1967" w:type="pct"/>
            <w:gridSpan w:val="4"/>
            <w:tcBorders>
              <w:top w:val="single" w:sz="4" w:space="0" w:color="auto"/>
              <w:left w:val="single" w:sz="4" w:space="0" w:color="auto"/>
              <w:bottom w:val="single" w:sz="4" w:space="0" w:color="auto"/>
              <w:right w:val="single" w:sz="4" w:space="0" w:color="auto"/>
            </w:tcBorders>
            <w:vAlign w:val="center"/>
          </w:tcPr>
          <w:p w14:paraId="73D98F93"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司法服务</w:t>
            </w:r>
            <w:r w:rsidRPr="002E4C70">
              <w:rPr>
                <w:rFonts w:ascii="方正仿宋_GBK" w:eastAsia="方正仿宋_GBK" w:hAnsi="宋体" w:cs="宋体" w:hint="eastAsia"/>
                <w:color w:val="000000"/>
                <w:kern w:val="0"/>
                <w:sz w:val="24"/>
              </w:rPr>
              <w:t>价格</w:t>
            </w:r>
          </w:p>
        </w:tc>
        <w:tc>
          <w:tcPr>
            <w:tcW w:w="1084" w:type="pct"/>
            <w:tcBorders>
              <w:top w:val="single" w:sz="4" w:space="0" w:color="auto"/>
              <w:left w:val="single" w:sz="4" w:space="0" w:color="auto"/>
              <w:bottom w:val="single" w:sz="4" w:space="0" w:color="auto"/>
              <w:right w:val="single" w:sz="4" w:space="0" w:color="auto"/>
            </w:tcBorders>
            <w:vAlign w:val="center"/>
          </w:tcPr>
          <w:p w14:paraId="7C65FDAC" w14:textId="77777777" w:rsidR="0076515D" w:rsidRPr="007F4E93" w:rsidRDefault="0076515D" w:rsidP="00782305">
            <w:pPr>
              <w:snapToGrid w:val="0"/>
              <w:spacing w:line="32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省价格主管部门会同省司法行政部门</w:t>
            </w:r>
          </w:p>
        </w:tc>
        <w:tc>
          <w:tcPr>
            <w:tcW w:w="1309" w:type="pct"/>
            <w:tcBorders>
              <w:top w:val="single" w:sz="4" w:space="0" w:color="auto"/>
              <w:left w:val="single" w:sz="4" w:space="0" w:color="auto"/>
              <w:bottom w:val="single" w:sz="4" w:space="0" w:color="auto"/>
              <w:right w:val="single" w:sz="4" w:space="0" w:color="auto"/>
            </w:tcBorders>
            <w:vAlign w:val="center"/>
          </w:tcPr>
          <w:p w14:paraId="6FC1B8AD" w14:textId="77777777" w:rsidR="0076515D" w:rsidRPr="007F4E93" w:rsidRDefault="0076515D" w:rsidP="00782305">
            <w:pPr>
              <w:snapToGrid w:val="0"/>
              <w:spacing w:line="32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定价范围为公证服务、司法鉴定服务</w:t>
            </w:r>
            <w:r w:rsidRPr="002E4C70">
              <w:rPr>
                <w:rFonts w:ascii="方正仿宋_GBK" w:eastAsia="方正仿宋_GBK" w:hAnsi="宋体" w:cs="宋体" w:hint="eastAsia"/>
                <w:color w:val="000000"/>
                <w:kern w:val="0"/>
                <w:sz w:val="24"/>
              </w:rPr>
              <w:t>价格</w:t>
            </w:r>
          </w:p>
        </w:tc>
      </w:tr>
      <w:tr w:rsidR="0076515D" w:rsidRPr="00C579F6" w14:paraId="4B7FD00C" w14:textId="77777777" w:rsidTr="002E4C70">
        <w:trPr>
          <w:trHeight w:val="709"/>
        </w:trPr>
        <w:tc>
          <w:tcPr>
            <w:tcW w:w="274" w:type="pct"/>
            <w:vMerge/>
            <w:tcBorders>
              <w:left w:val="single" w:sz="4" w:space="0" w:color="auto"/>
              <w:right w:val="single" w:sz="4" w:space="0" w:color="auto"/>
            </w:tcBorders>
            <w:vAlign w:val="center"/>
          </w:tcPr>
          <w:p w14:paraId="48F0F0E3" w14:textId="77777777" w:rsidR="0076515D" w:rsidRPr="007F4E93" w:rsidRDefault="0076515D" w:rsidP="00782305">
            <w:pPr>
              <w:snapToGrid w:val="0"/>
              <w:spacing w:line="320" w:lineRule="exact"/>
              <w:jc w:val="center"/>
              <w:rPr>
                <w:rFonts w:ascii="方正仿宋_GBK" w:eastAsia="方正仿宋_GBK" w:hAnsi="宋体" w:cs="宋体"/>
                <w:color w:val="000000"/>
                <w:kern w:val="0"/>
                <w:sz w:val="24"/>
              </w:rPr>
            </w:pPr>
          </w:p>
        </w:tc>
        <w:tc>
          <w:tcPr>
            <w:tcW w:w="366" w:type="pct"/>
            <w:vMerge/>
            <w:tcBorders>
              <w:left w:val="single" w:sz="4" w:space="0" w:color="auto"/>
              <w:right w:val="single" w:sz="4" w:space="0" w:color="auto"/>
            </w:tcBorders>
            <w:vAlign w:val="center"/>
          </w:tcPr>
          <w:p w14:paraId="5E560C34" w14:textId="77777777" w:rsidR="0076515D" w:rsidRPr="007F4E93" w:rsidRDefault="0076515D" w:rsidP="00782305">
            <w:pPr>
              <w:snapToGrid w:val="0"/>
              <w:spacing w:line="320" w:lineRule="exact"/>
              <w:jc w:val="center"/>
              <w:rPr>
                <w:rFonts w:ascii="方正仿宋_GBK" w:eastAsia="方正仿宋_GBK" w:hAnsi="宋体" w:cs="宋体"/>
                <w:color w:val="000000"/>
                <w:kern w:val="0"/>
                <w:sz w:val="24"/>
              </w:rPr>
            </w:pPr>
          </w:p>
        </w:tc>
        <w:tc>
          <w:tcPr>
            <w:tcW w:w="1967" w:type="pct"/>
            <w:gridSpan w:val="4"/>
            <w:tcBorders>
              <w:top w:val="single" w:sz="4" w:space="0" w:color="auto"/>
              <w:left w:val="single" w:sz="4" w:space="0" w:color="auto"/>
              <w:bottom w:val="single" w:sz="4" w:space="0" w:color="auto"/>
              <w:right w:val="single" w:sz="4" w:space="0" w:color="auto"/>
            </w:tcBorders>
            <w:vAlign w:val="center"/>
          </w:tcPr>
          <w:p w14:paraId="261F1BA1"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高速公路</w:t>
            </w:r>
            <w:r w:rsidRPr="002E4C70">
              <w:rPr>
                <w:rFonts w:ascii="方正仿宋_GBK" w:eastAsia="方正仿宋_GBK" w:hAnsi="宋体" w:cs="宋体" w:hint="eastAsia"/>
                <w:color w:val="000000"/>
                <w:kern w:val="0"/>
                <w:sz w:val="24"/>
              </w:rPr>
              <w:t>清障</w:t>
            </w:r>
            <w:r w:rsidRPr="007F4E93">
              <w:rPr>
                <w:rFonts w:ascii="方正仿宋_GBK" w:eastAsia="方正仿宋_GBK" w:hAnsi="宋体" w:cs="宋体" w:hint="eastAsia"/>
                <w:color w:val="000000"/>
                <w:kern w:val="0"/>
                <w:sz w:val="24"/>
              </w:rPr>
              <w:t>救援服务收费</w:t>
            </w:r>
          </w:p>
        </w:tc>
        <w:tc>
          <w:tcPr>
            <w:tcW w:w="1084" w:type="pct"/>
            <w:tcBorders>
              <w:top w:val="single" w:sz="4" w:space="0" w:color="auto"/>
              <w:left w:val="single" w:sz="4" w:space="0" w:color="auto"/>
              <w:bottom w:val="single" w:sz="4" w:space="0" w:color="auto"/>
              <w:right w:val="single" w:sz="4" w:space="0" w:color="auto"/>
            </w:tcBorders>
            <w:vAlign w:val="center"/>
          </w:tcPr>
          <w:p w14:paraId="1273C92E"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省价格主管部门会同省交通运输主管部门</w:t>
            </w:r>
          </w:p>
        </w:tc>
        <w:tc>
          <w:tcPr>
            <w:tcW w:w="1309" w:type="pct"/>
            <w:tcBorders>
              <w:top w:val="single" w:sz="4" w:space="0" w:color="auto"/>
              <w:left w:val="single" w:sz="4" w:space="0" w:color="auto"/>
              <w:bottom w:val="single" w:sz="4" w:space="0" w:color="auto"/>
              <w:right w:val="single" w:sz="4" w:space="0" w:color="auto"/>
            </w:tcBorders>
            <w:vAlign w:val="center"/>
          </w:tcPr>
          <w:p w14:paraId="7EF9AD71"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p>
        </w:tc>
      </w:tr>
      <w:tr w:rsidR="0076515D" w:rsidRPr="00C579F6" w14:paraId="413DED9F" w14:textId="77777777" w:rsidTr="002E4C70">
        <w:trPr>
          <w:trHeight w:val="454"/>
        </w:trPr>
        <w:tc>
          <w:tcPr>
            <w:tcW w:w="274" w:type="pct"/>
            <w:vMerge/>
            <w:tcBorders>
              <w:left w:val="single" w:sz="4" w:space="0" w:color="auto"/>
              <w:bottom w:val="single" w:sz="4" w:space="0" w:color="auto"/>
              <w:right w:val="single" w:sz="4" w:space="0" w:color="auto"/>
            </w:tcBorders>
            <w:vAlign w:val="center"/>
          </w:tcPr>
          <w:p w14:paraId="015D29EA"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p>
        </w:tc>
        <w:tc>
          <w:tcPr>
            <w:tcW w:w="366" w:type="pct"/>
            <w:vMerge/>
            <w:tcBorders>
              <w:left w:val="single" w:sz="4" w:space="0" w:color="auto"/>
              <w:bottom w:val="single" w:sz="4" w:space="0" w:color="auto"/>
              <w:right w:val="single" w:sz="4" w:space="0" w:color="auto"/>
            </w:tcBorders>
            <w:vAlign w:val="center"/>
          </w:tcPr>
          <w:p w14:paraId="6E1DA968" w14:textId="77777777" w:rsidR="0076515D" w:rsidRPr="007F4E93" w:rsidRDefault="0076515D" w:rsidP="00782305">
            <w:pPr>
              <w:snapToGrid w:val="0"/>
              <w:spacing w:line="320" w:lineRule="exact"/>
              <w:jc w:val="left"/>
              <w:rPr>
                <w:rFonts w:ascii="方正仿宋_GBK" w:eastAsia="方正仿宋_GBK" w:hAnsi="宋体" w:cs="宋体"/>
                <w:color w:val="000000"/>
                <w:kern w:val="0"/>
                <w:sz w:val="24"/>
              </w:rPr>
            </w:pPr>
          </w:p>
        </w:tc>
        <w:tc>
          <w:tcPr>
            <w:tcW w:w="1967" w:type="pct"/>
            <w:gridSpan w:val="4"/>
            <w:tcBorders>
              <w:top w:val="single" w:sz="4" w:space="0" w:color="auto"/>
              <w:left w:val="single" w:sz="4" w:space="0" w:color="auto"/>
              <w:bottom w:val="single" w:sz="4" w:space="0" w:color="auto"/>
              <w:right w:val="single" w:sz="4" w:space="0" w:color="auto"/>
            </w:tcBorders>
            <w:vAlign w:val="center"/>
          </w:tcPr>
          <w:p w14:paraId="02F8EBDA" w14:textId="7D52A9C8"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公用事业经营单位提供的具有行业或</w:t>
            </w:r>
            <w:r w:rsidR="004B19FD">
              <w:rPr>
                <w:rFonts w:ascii="方正仿宋_GBK" w:eastAsia="方正仿宋_GBK" w:hAnsi="宋体" w:cs="宋体" w:hint="eastAsia"/>
                <w:color w:val="000000"/>
                <w:kern w:val="0"/>
                <w:sz w:val="24"/>
              </w:rPr>
              <w:t>者</w:t>
            </w:r>
            <w:r w:rsidRPr="007F4E93">
              <w:rPr>
                <w:rFonts w:ascii="方正仿宋_GBK" w:eastAsia="方正仿宋_GBK" w:hAnsi="宋体" w:cs="宋体" w:hint="eastAsia"/>
                <w:color w:val="000000"/>
                <w:kern w:val="0"/>
                <w:sz w:val="24"/>
              </w:rPr>
              <w:t>技术垄断且与主营业务相关的服务收费</w:t>
            </w:r>
          </w:p>
        </w:tc>
        <w:tc>
          <w:tcPr>
            <w:tcW w:w="1084" w:type="pct"/>
            <w:tcBorders>
              <w:top w:val="single" w:sz="4" w:space="0" w:color="auto"/>
              <w:left w:val="single" w:sz="4" w:space="0" w:color="auto"/>
              <w:bottom w:val="single" w:sz="4" w:space="0" w:color="auto"/>
              <w:right w:val="single" w:sz="4" w:space="0" w:color="auto"/>
            </w:tcBorders>
            <w:vAlign w:val="center"/>
          </w:tcPr>
          <w:p w14:paraId="227CCCF5" w14:textId="77777777" w:rsidR="0076515D" w:rsidRPr="007F4E93" w:rsidRDefault="0076515D" w:rsidP="00782305">
            <w:pPr>
              <w:widowControl/>
              <w:snapToGrid w:val="0"/>
              <w:spacing w:line="320" w:lineRule="exact"/>
              <w:jc w:val="left"/>
              <w:rPr>
                <w:rFonts w:ascii="方正仿宋_GBK" w:eastAsia="方正仿宋_GBK" w:hAnsi="宋体" w:cs="宋体"/>
                <w:color w:val="000000"/>
                <w:kern w:val="0"/>
                <w:sz w:val="24"/>
              </w:rPr>
            </w:pPr>
            <w:r w:rsidRPr="007F4E93">
              <w:rPr>
                <w:rFonts w:ascii="方正仿宋_GBK" w:eastAsia="方正仿宋_GBK" w:hAnsi="宋体" w:cs="宋体" w:hint="eastAsia"/>
                <w:color w:val="000000"/>
                <w:kern w:val="0"/>
                <w:sz w:val="24"/>
              </w:rPr>
              <w:t>授权市、县人民政府</w:t>
            </w:r>
          </w:p>
        </w:tc>
        <w:tc>
          <w:tcPr>
            <w:tcW w:w="1309" w:type="pct"/>
            <w:tcBorders>
              <w:top w:val="single" w:sz="4" w:space="0" w:color="auto"/>
              <w:left w:val="single" w:sz="4" w:space="0" w:color="auto"/>
              <w:bottom w:val="single" w:sz="4" w:space="0" w:color="auto"/>
              <w:right w:val="single" w:sz="4" w:space="0" w:color="auto"/>
            </w:tcBorders>
            <w:vAlign w:val="center"/>
          </w:tcPr>
          <w:p w14:paraId="28CFA6C7" w14:textId="67484B6D" w:rsidR="0076515D" w:rsidRPr="00857709" w:rsidRDefault="0076515D" w:rsidP="00782305">
            <w:pPr>
              <w:widowControl/>
              <w:snapToGrid w:val="0"/>
              <w:spacing w:line="320" w:lineRule="exact"/>
              <w:jc w:val="left"/>
              <w:rPr>
                <w:rFonts w:ascii="方正黑体_GBK" w:eastAsia="方正黑体_GBK" w:hAnsi="宋体" w:cs="宋体"/>
                <w:color w:val="000000"/>
                <w:kern w:val="0"/>
                <w:sz w:val="24"/>
              </w:rPr>
            </w:pPr>
            <w:r>
              <w:rPr>
                <w:rFonts w:ascii="方正仿宋_GBK" w:eastAsia="方正仿宋_GBK" w:hAnsi="宋体" w:cs="宋体" w:hint="eastAsia"/>
                <w:color w:val="000000"/>
                <w:kern w:val="0"/>
                <w:sz w:val="24"/>
              </w:rPr>
              <w:t>定价范围为居民供水、供气</w:t>
            </w:r>
            <w:r w:rsidRPr="007F4E93">
              <w:rPr>
                <w:rFonts w:ascii="方正仿宋_GBK" w:eastAsia="方正仿宋_GBK" w:hAnsi="宋体" w:cs="宋体" w:hint="eastAsia"/>
                <w:color w:val="000000"/>
                <w:kern w:val="0"/>
                <w:sz w:val="24"/>
              </w:rPr>
              <w:t>等公用事业经营单位提供的具有行业或</w:t>
            </w:r>
            <w:r w:rsidR="004B19FD">
              <w:rPr>
                <w:rFonts w:ascii="方正仿宋_GBK" w:eastAsia="方正仿宋_GBK" w:hAnsi="宋体" w:cs="宋体" w:hint="eastAsia"/>
                <w:color w:val="000000"/>
                <w:kern w:val="0"/>
                <w:sz w:val="24"/>
              </w:rPr>
              <w:t>者</w:t>
            </w:r>
            <w:r w:rsidRPr="007F4E93">
              <w:rPr>
                <w:rFonts w:ascii="方正仿宋_GBK" w:eastAsia="方正仿宋_GBK" w:hAnsi="宋体" w:cs="宋体" w:hint="eastAsia"/>
                <w:color w:val="000000"/>
                <w:kern w:val="0"/>
                <w:sz w:val="24"/>
              </w:rPr>
              <w:t>技术垄断且与主营业务相关的服务收费</w:t>
            </w:r>
          </w:p>
        </w:tc>
      </w:tr>
    </w:tbl>
    <w:p w14:paraId="7FD1B19E" w14:textId="77777777" w:rsidR="007E4EFE" w:rsidRDefault="007E4EFE" w:rsidP="00782305">
      <w:pPr>
        <w:widowControl/>
        <w:spacing w:line="420" w:lineRule="exact"/>
        <w:jc w:val="left"/>
        <w:rPr>
          <w:rFonts w:ascii="方正仿宋_GBK" w:eastAsia="方正仿宋_GBK" w:hAnsi="宋体" w:cs="宋体"/>
          <w:b/>
          <w:kern w:val="0"/>
          <w:sz w:val="24"/>
        </w:rPr>
      </w:pPr>
    </w:p>
    <w:p w14:paraId="2A97F7D4" w14:textId="77777777" w:rsidR="001B62B2" w:rsidRPr="00076F21" w:rsidRDefault="00076F21" w:rsidP="00F04990">
      <w:pPr>
        <w:widowControl/>
        <w:spacing w:line="420" w:lineRule="exact"/>
        <w:ind w:firstLineChars="245" w:firstLine="590"/>
        <w:jc w:val="left"/>
        <w:rPr>
          <w:rFonts w:ascii="方正黑体_GBK" w:eastAsia="方正黑体_GBK" w:hAnsi="宋体" w:cs="宋体"/>
          <w:kern w:val="0"/>
          <w:sz w:val="28"/>
          <w:szCs w:val="28"/>
        </w:rPr>
      </w:pPr>
      <w:r>
        <w:rPr>
          <w:rFonts w:ascii="方正仿宋_GBK" w:eastAsia="方正仿宋_GBK" w:hAnsi="宋体" w:cs="宋体"/>
          <w:b/>
          <w:kern w:val="0"/>
          <w:sz w:val="24"/>
        </w:rPr>
        <w:br w:type="page"/>
      </w:r>
      <w:r w:rsidR="001B62B2" w:rsidRPr="00076F21">
        <w:rPr>
          <w:rFonts w:ascii="方正黑体_GBK" w:eastAsia="方正黑体_GBK" w:hAnsi="宋体" w:cs="宋体" w:hint="eastAsia"/>
          <w:kern w:val="0"/>
          <w:sz w:val="28"/>
          <w:szCs w:val="28"/>
        </w:rPr>
        <w:lastRenderedPageBreak/>
        <w:t>说明：</w:t>
      </w:r>
    </w:p>
    <w:p w14:paraId="230B5C8E" w14:textId="77777777" w:rsidR="001B62B2" w:rsidRDefault="001B62B2" w:rsidP="003E5B1A">
      <w:pPr>
        <w:widowControl/>
        <w:tabs>
          <w:tab w:val="left" w:pos="10126"/>
        </w:tabs>
        <w:snapToGrid w:val="0"/>
        <w:spacing w:line="420" w:lineRule="exact"/>
        <w:ind w:firstLineChars="200" w:firstLine="560"/>
        <w:jc w:val="left"/>
        <w:rPr>
          <w:rFonts w:ascii="方正仿宋_GBK" w:eastAsia="方正仿宋_GBK" w:hAnsi="宋体" w:cs="宋体"/>
          <w:kern w:val="0"/>
          <w:sz w:val="28"/>
          <w:szCs w:val="28"/>
        </w:rPr>
      </w:pPr>
      <w:r w:rsidRPr="00076F21">
        <w:rPr>
          <w:rFonts w:ascii="方正仿宋_GBK" w:eastAsia="方正仿宋_GBK" w:hAnsi="宋体" w:cs="宋体" w:hint="eastAsia"/>
          <w:kern w:val="0"/>
          <w:sz w:val="28"/>
          <w:szCs w:val="28"/>
        </w:rPr>
        <w:t>一、本定价目录不包含中央定价项目内容，在省内凡涉及中央定价（国家发展改革委和国务院有关部门）的定价项目、定价内容一律按中央定价目录执行。</w:t>
      </w:r>
    </w:p>
    <w:p w14:paraId="05EA7394" w14:textId="3942D629" w:rsidR="002E4C70" w:rsidRPr="002E4C70" w:rsidRDefault="002E4C70" w:rsidP="002E4C70">
      <w:pPr>
        <w:widowControl/>
        <w:tabs>
          <w:tab w:val="left" w:pos="10126"/>
        </w:tabs>
        <w:snapToGrid w:val="0"/>
        <w:spacing w:line="420" w:lineRule="exact"/>
        <w:ind w:firstLineChars="200" w:firstLine="560"/>
        <w:jc w:val="left"/>
        <w:rPr>
          <w:rFonts w:ascii="方正仿宋_GBK" w:eastAsia="方正仿宋_GBK" w:hAnsi="宋体" w:cs="宋体"/>
          <w:kern w:val="0"/>
          <w:sz w:val="28"/>
          <w:szCs w:val="28"/>
        </w:rPr>
      </w:pPr>
      <w:r w:rsidRPr="002E4C70">
        <w:rPr>
          <w:rFonts w:ascii="方正仿宋_GBK" w:eastAsia="方正仿宋_GBK" w:hAnsi="宋体" w:cs="宋体" w:hint="eastAsia"/>
          <w:kern w:val="0"/>
          <w:sz w:val="28"/>
          <w:szCs w:val="28"/>
        </w:rPr>
        <w:t>二、</w:t>
      </w:r>
      <w:r w:rsidRPr="00076F21">
        <w:rPr>
          <w:rFonts w:ascii="方正仿宋_GBK" w:eastAsia="方正仿宋_GBK" w:hAnsi="宋体" w:cs="宋体" w:hint="eastAsia"/>
          <w:kern w:val="0"/>
          <w:sz w:val="28"/>
          <w:szCs w:val="28"/>
        </w:rPr>
        <w:t>法律、行政法规明确规定实行政府定价、政府指导价的项目，自动进入本目录；法律、行政法规明确规定实行市场调节价的项目，自动退出本目录。</w:t>
      </w:r>
      <w:r w:rsidR="00267327">
        <w:rPr>
          <w:rFonts w:ascii="方正仿宋_GBK" w:eastAsia="方正仿宋_GBK" w:hAnsi="宋体" w:cs="宋体" w:hint="eastAsia"/>
          <w:kern w:val="0"/>
          <w:sz w:val="28"/>
          <w:szCs w:val="28"/>
        </w:rPr>
        <w:t>党中央、国务院明确要求实行政府定价、政府指导价或者市场调节价的项目，可参照前述规定执行。</w:t>
      </w:r>
      <w:r w:rsidRPr="002E4C70">
        <w:rPr>
          <w:rFonts w:ascii="方正仿宋_GBK" w:eastAsia="方正仿宋_GBK" w:hAnsi="宋体" w:cs="宋体" w:hint="eastAsia"/>
          <w:kern w:val="0"/>
          <w:sz w:val="28"/>
          <w:szCs w:val="28"/>
        </w:rPr>
        <w:t>根据价格领域简政放权、放管结合、优化服务等改革进展，适时修订本目录。</w:t>
      </w:r>
    </w:p>
    <w:p w14:paraId="0E60ACE4" w14:textId="77777777" w:rsidR="001B62B2" w:rsidRPr="00C0689C" w:rsidRDefault="00C0689C" w:rsidP="003E5B1A">
      <w:pPr>
        <w:widowControl/>
        <w:tabs>
          <w:tab w:val="left" w:pos="10126"/>
        </w:tabs>
        <w:snapToGrid w:val="0"/>
        <w:spacing w:line="420" w:lineRule="exact"/>
        <w:ind w:firstLineChars="200" w:firstLine="560"/>
        <w:jc w:val="left"/>
        <w:rPr>
          <w:rFonts w:ascii="方正黑体_GBK" w:eastAsia="方正黑体_GBK" w:hAnsi="宋体" w:cs="宋体"/>
          <w:kern w:val="0"/>
          <w:sz w:val="28"/>
          <w:szCs w:val="28"/>
        </w:rPr>
      </w:pPr>
      <w:r w:rsidRPr="002E4C70">
        <w:rPr>
          <w:rFonts w:ascii="方正仿宋_GBK" w:eastAsia="方正仿宋_GBK" w:hAnsi="宋体" w:cs="宋体" w:hint="eastAsia"/>
          <w:kern w:val="0"/>
          <w:sz w:val="28"/>
          <w:szCs w:val="28"/>
        </w:rPr>
        <w:t>三</w:t>
      </w:r>
      <w:r w:rsidR="001B62B2" w:rsidRPr="002E4C70">
        <w:rPr>
          <w:rFonts w:ascii="方正仿宋_GBK" w:eastAsia="方正仿宋_GBK" w:hAnsi="宋体" w:cs="宋体" w:hint="eastAsia"/>
          <w:kern w:val="0"/>
          <w:sz w:val="28"/>
          <w:szCs w:val="28"/>
        </w:rPr>
        <w:t>、</w:t>
      </w:r>
      <w:r w:rsidR="001B62B2" w:rsidRPr="00076F21">
        <w:rPr>
          <w:rFonts w:ascii="方正仿宋_GBK" w:eastAsia="方正仿宋_GBK" w:hAnsi="宋体" w:cs="宋体" w:hint="eastAsia"/>
          <w:kern w:val="0"/>
          <w:sz w:val="28"/>
          <w:szCs w:val="28"/>
        </w:rPr>
        <w:t>列入本目录的定价内容，包括定价项目的具体价格、收费标准、基准价及浮动幅度以及相关的定价机制、办法、规则等。</w:t>
      </w:r>
      <w:r w:rsidRPr="002E4C70">
        <w:rPr>
          <w:rFonts w:ascii="方正仿宋_GBK" w:eastAsia="方正仿宋_GBK" w:hAnsi="宋体" w:cs="宋体" w:hint="eastAsia"/>
          <w:kern w:val="0"/>
          <w:sz w:val="28"/>
          <w:szCs w:val="28"/>
        </w:rPr>
        <w:t>对涉及民生的价格和收费，充分考虑社会承受能力，进行合理监管，保障困难群众生活。</w:t>
      </w:r>
    </w:p>
    <w:p w14:paraId="2DD55C2E" w14:textId="130EA99C" w:rsidR="001B62B2" w:rsidRDefault="001B62B2" w:rsidP="003E5B1A">
      <w:pPr>
        <w:widowControl/>
        <w:tabs>
          <w:tab w:val="left" w:pos="10126"/>
        </w:tabs>
        <w:snapToGrid w:val="0"/>
        <w:spacing w:line="420" w:lineRule="exact"/>
        <w:ind w:firstLineChars="200" w:firstLine="560"/>
        <w:jc w:val="left"/>
        <w:rPr>
          <w:rFonts w:ascii="方正仿宋_GBK" w:eastAsia="方正仿宋_GBK" w:hAnsi="宋体" w:cs="宋体"/>
          <w:kern w:val="0"/>
          <w:sz w:val="28"/>
          <w:szCs w:val="28"/>
        </w:rPr>
      </w:pPr>
      <w:r w:rsidRPr="00076F21">
        <w:rPr>
          <w:rFonts w:ascii="方正仿宋_GBK" w:eastAsia="方正仿宋_GBK" w:hAnsi="宋体" w:cs="宋体" w:hint="eastAsia"/>
          <w:kern w:val="0"/>
          <w:sz w:val="28"/>
          <w:szCs w:val="28"/>
        </w:rPr>
        <w:t>四、本目录所称“市”指地级以上市（设区市），</w:t>
      </w:r>
      <w:r w:rsidR="005D1529">
        <w:rPr>
          <w:rFonts w:ascii="方正仿宋_GBK" w:eastAsia="方正仿宋_GBK" w:hAnsi="宋体" w:cs="宋体" w:hint="eastAsia"/>
          <w:kern w:val="0"/>
          <w:sz w:val="28"/>
          <w:szCs w:val="28"/>
        </w:rPr>
        <w:t>“县”指县和县级市。</w:t>
      </w:r>
      <w:r w:rsidRPr="00076F21">
        <w:rPr>
          <w:rFonts w:ascii="方正仿宋_GBK" w:eastAsia="方正仿宋_GBK" w:hAnsi="宋体" w:cs="宋体" w:hint="eastAsia"/>
          <w:kern w:val="0"/>
          <w:sz w:val="28"/>
          <w:szCs w:val="28"/>
        </w:rPr>
        <w:t>授权市、县人民政府制定在本地区执行的政府定价、政府指导价，</w:t>
      </w:r>
      <w:r w:rsidR="002E5E7A" w:rsidRPr="002E5E7A">
        <w:rPr>
          <w:rFonts w:ascii="方正仿宋_GBK" w:eastAsia="方正仿宋_GBK" w:hAnsi="宋体" w:cs="宋体" w:hint="eastAsia"/>
          <w:kern w:val="0"/>
          <w:sz w:val="28"/>
          <w:szCs w:val="28"/>
        </w:rPr>
        <w:t>由本级政府价格主管部门</w:t>
      </w:r>
      <w:r w:rsidR="002E5E7A" w:rsidRPr="00F04990">
        <w:rPr>
          <w:rFonts w:ascii="方正仿宋_GBK" w:eastAsia="方正仿宋_GBK" w:hAnsi="宋体" w:cs="宋体" w:hint="eastAsia"/>
          <w:kern w:val="0"/>
          <w:sz w:val="28"/>
          <w:szCs w:val="28"/>
        </w:rPr>
        <w:t>或</w:t>
      </w:r>
      <w:r w:rsidR="00342DEE">
        <w:rPr>
          <w:rFonts w:ascii="方正仿宋_GBK" w:eastAsia="方正仿宋_GBK" w:hAnsi="宋体" w:cs="宋体" w:hint="eastAsia"/>
          <w:kern w:val="0"/>
          <w:sz w:val="28"/>
          <w:szCs w:val="28"/>
        </w:rPr>
        <w:t>者</w:t>
      </w:r>
      <w:r w:rsidR="002E5E7A" w:rsidRPr="00F04990">
        <w:rPr>
          <w:rFonts w:ascii="方正仿宋_GBK" w:eastAsia="方正仿宋_GBK" w:hAnsi="宋体" w:cs="宋体" w:hint="eastAsia"/>
          <w:kern w:val="0"/>
          <w:sz w:val="28"/>
          <w:szCs w:val="28"/>
        </w:rPr>
        <w:t>明确的行业主管部门承担具体工作</w:t>
      </w:r>
      <w:r w:rsidRPr="00076F21">
        <w:rPr>
          <w:rFonts w:ascii="方正仿宋_GBK" w:eastAsia="方正仿宋_GBK" w:hAnsi="宋体" w:cs="宋体" w:hint="eastAsia"/>
          <w:kern w:val="0"/>
          <w:sz w:val="28"/>
          <w:szCs w:val="28"/>
        </w:rPr>
        <w:t>。授权市辖区人民政府实施本定价目录范围内的部分定价权限，由省价格主管部门根据本定价目录另行下达。</w:t>
      </w:r>
    </w:p>
    <w:p w14:paraId="41F53E7A" w14:textId="77777777" w:rsidR="00183F50" w:rsidRDefault="002E4C70" w:rsidP="00183F50">
      <w:pPr>
        <w:spacing w:line="420" w:lineRule="exact"/>
        <w:ind w:firstLineChars="200" w:firstLine="560"/>
        <w:rPr>
          <w:rFonts w:ascii="方正仿宋_GBK" w:eastAsia="方正仿宋_GBK" w:hAnsi="宋体" w:cs="宋体"/>
          <w:kern w:val="0"/>
          <w:sz w:val="28"/>
          <w:szCs w:val="28"/>
        </w:rPr>
      </w:pPr>
      <w:r w:rsidRPr="002E4C70">
        <w:rPr>
          <w:rFonts w:ascii="方正仿宋_GBK" w:eastAsia="方正仿宋_GBK" w:hAnsi="宋体" w:cs="宋体" w:hint="eastAsia"/>
          <w:kern w:val="0"/>
          <w:sz w:val="28"/>
          <w:szCs w:val="28"/>
        </w:rPr>
        <w:t>五、</w:t>
      </w:r>
      <w:r w:rsidR="00183F50" w:rsidRPr="0062248C">
        <w:rPr>
          <w:rFonts w:ascii="方正仿宋_GBK" w:eastAsia="方正仿宋_GBK" w:hAnsi="宋体" w:cs="宋体" w:hint="eastAsia"/>
          <w:kern w:val="0"/>
          <w:sz w:val="28"/>
          <w:szCs w:val="28"/>
        </w:rPr>
        <w:t>尚未通过市场交易形成价格</w:t>
      </w:r>
      <w:r w:rsidR="00183F50" w:rsidRPr="002E4C70">
        <w:rPr>
          <w:rFonts w:ascii="方正仿宋_GBK" w:eastAsia="方正仿宋_GBK" w:hAnsi="宋体" w:cs="宋体" w:hint="eastAsia"/>
          <w:kern w:val="0"/>
          <w:sz w:val="28"/>
          <w:szCs w:val="28"/>
        </w:rPr>
        <w:t>的</w:t>
      </w:r>
      <w:r w:rsidR="00183F50" w:rsidRPr="0062248C">
        <w:rPr>
          <w:rFonts w:ascii="方正仿宋_GBK" w:eastAsia="方正仿宋_GBK" w:hAnsi="宋体" w:cs="宋体" w:hint="eastAsia"/>
          <w:kern w:val="0"/>
          <w:sz w:val="28"/>
          <w:szCs w:val="28"/>
        </w:rPr>
        <w:t>在省内消纳的水电、气电等电量上网电价由省价格主管部门制定</w:t>
      </w:r>
      <w:r w:rsidR="00183F50">
        <w:rPr>
          <w:rFonts w:ascii="方正仿宋_GBK" w:eastAsia="方正仿宋_GBK" w:hAnsi="宋体" w:cs="宋体" w:hint="eastAsia"/>
          <w:kern w:val="0"/>
          <w:sz w:val="28"/>
          <w:szCs w:val="28"/>
        </w:rPr>
        <w:t>，</w:t>
      </w:r>
      <w:r w:rsidR="00183F50" w:rsidRPr="002E4C70">
        <w:rPr>
          <w:rFonts w:ascii="方正仿宋_GBK" w:eastAsia="方正仿宋_GBK" w:hAnsi="宋体" w:cs="宋体" w:hint="eastAsia"/>
          <w:kern w:val="0"/>
          <w:sz w:val="28"/>
          <w:szCs w:val="28"/>
        </w:rPr>
        <w:t>中央另有规定的除外。</w:t>
      </w:r>
      <w:r w:rsidR="00183F50" w:rsidRPr="0062248C">
        <w:rPr>
          <w:rFonts w:ascii="方正仿宋_GBK" w:eastAsia="方正仿宋_GBK" w:hAnsi="宋体" w:cs="宋体" w:hint="eastAsia"/>
          <w:kern w:val="0"/>
          <w:sz w:val="28"/>
          <w:szCs w:val="28"/>
        </w:rPr>
        <w:t>居民、农业等优先购电电量的销售电价，由国务院价格主管部门制定定价原则和总体水平，省价格主管部门制定具体价格水平。高可靠性供电费、系统备用费暂按现行办法管理，由省价格主管部门制定。</w:t>
      </w:r>
    </w:p>
    <w:p w14:paraId="59AE48B6" w14:textId="77777777" w:rsidR="00183F50" w:rsidRPr="002E4C70" w:rsidRDefault="00183F50" w:rsidP="00183F50">
      <w:pPr>
        <w:widowControl/>
        <w:tabs>
          <w:tab w:val="left" w:pos="10126"/>
        </w:tabs>
        <w:snapToGrid w:val="0"/>
        <w:spacing w:line="420" w:lineRule="exact"/>
        <w:ind w:firstLineChars="200" w:firstLine="560"/>
        <w:jc w:val="left"/>
        <w:rPr>
          <w:rFonts w:ascii="方正仿宋_GBK" w:eastAsia="方正仿宋_GBK" w:hAnsi="宋体" w:cs="宋体"/>
          <w:kern w:val="0"/>
          <w:sz w:val="28"/>
          <w:szCs w:val="28"/>
        </w:rPr>
      </w:pPr>
      <w:r w:rsidRPr="002E4C70">
        <w:rPr>
          <w:rFonts w:ascii="方正仿宋_GBK" w:eastAsia="方正仿宋_GBK" w:hAnsi="宋体" w:cs="宋体" w:hint="eastAsia"/>
          <w:kern w:val="0"/>
          <w:sz w:val="28"/>
          <w:szCs w:val="28"/>
        </w:rPr>
        <w:t>六、成品油价格暂按现行办法管理。</w:t>
      </w:r>
    </w:p>
    <w:p w14:paraId="6D3E10C6" w14:textId="1055F0C1" w:rsidR="002E4C70" w:rsidRDefault="00183F50" w:rsidP="00183F50">
      <w:pPr>
        <w:spacing w:line="420" w:lineRule="exact"/>
        <w:ind w:firstLineChars="200" w:firstLine="560"/>
        <w:rPr>
          <w:rFonts w:ascii="方正仿宋_GBK" w:eastAsia="方正仿宋_GBK" w:hAnsi="宋体" w:cs="宋体"/>
          <w:kern w:val="0"/>
          <w:sz w:val="28"/>
          <w:szCs w:val="28"/>
        </w:rPr>
      </w:pPr>
      <w:r w:rsidRPr="0062248C">
        <w:rPr>
          <w:rFonts w:ascii="方正仿宋_GBK" w:eastAsia="方正仿宋_GBK" w:hAnsi="宋体" w:cs="宋体" w:hint="eastAsia"/>
          <w:kern w:val="0"/>
          <w:sz w:val="28"/>
          <w:szCs w:val="28"/>
        </w:rPr>
        <w:t>七、</w:t>
      </w:r>
      <w:r w:rsidR="00267327">
        <w:rPr>
          <w:rFonts w:ascii="方正仿宋_GBK" w:eastAsia="方正仿宋_GBK" w:hAnsi="宋体" w:cs="宋体" w:hint="eastAsia"/>
          <w:kern w:val="0"/>
          <w:sz w:val="28"/>
          <w:szCs w:val="28"/>
        </w:rPr>
        <w:t>公办托</w:t>
      </w:r>
      <w:proofErr w:type="gramStart"/>
      <w:r w:rsidR="00267327">
        <w:rPr>
          <w:rFonts w:ascii="方正仿宋_GBK" w:eastAsia="方正仿宋_GBK" w:hAnsi="宋体" w:cs="宋体" w:hint="eastAsia"/>
          <w:kern w:val="0"/>
          <w:sz w:val="28"/>
          <w:szCs w:val="28"/>
        </w:rPr>
        <w:t>育服务</w:t>
      </w:r>
      <w:proofErr w:type="gramEnd"/>
      <w:r w:rsidR="00267327">
        <w:rPr>
          <w:rFonts w:ascii="方正仿宋_GBK" w:eastAsia="方正仿宋_GBK" w:hAnsi="宋体" w:cs="宋体" w:hint="eastAsia"/>
          <w:kern w:val="0"/>
          <w:sz w:val="28"/>
          <w:szCs w:val="28"/>
        </w:rPr>
        <w:t>机构收费按照《关于进一步完善和落实积极生育支持措施的指导意见》（国</w:t>
      </w:r>
      <w:proofErr w:type="gramStart"/>
      <w:r w:rsidR="00267327">
        <w:rPr>
          <w:rFonts w:ascii="方正仿宋_GBK" w:eastAsia="方正仿宋_GBK" w:hAnsi="宋体" w:cs="宋体" w:hint="eastAsia"/>
          <w:kern w:val="0"/>
          <w:sz w:val="28"/>
          <w:szCs w:val="28"/>
        </w:rPr>
        <w:t>卫人口发</w:t>
      </w:r>
      <w:proofErr w:type="gramEnd"/>
      <w:r w:rsidR="00267327">
        <w:rPr>
          <w:rFonts w:ascii="方正仿宋_GBK" w:eastAsia="方正仿宋_GBK" w:hAnsi="宋体" w:cs="宋体" w:hint="eastAsia"/>
          <w:kern w:val="0"/>
          <w:sz w:val="28"/>
          <w:szCs w:val="28"/>
        </w:rPr>
        <w:t>〔2022〕26号）管理。</w:t>
      </w:r>
      <w:r w:rsidR="002E4C70">
        <w:rPr>
          <w:rFonts w:ascii="方正仿宋_GBK" w:eastAsia="方正仿宋_GBK" w:hAnsi="宋体" w:cs="宋体" w:hint="eastAsia"/>
          <w:kern w:val="0"/>
          <w:sz w:val="28"/>
          <w:szCs w:val="28"/>
        </w:rPr>
        <w:t>有</w:t>
      </w:r>
      <w:r w:rsidR="002E4C70" w:rsidRPr="0062248C">
        <w:rPr>
          <w:rFonts w:ascii="方正仿宋_GBK" w:eastAsia="方正仿宋_GBK" w:hAnsi="宋体" w:cs="宋体" w:hint="eastAsia"/>
          <w:kern w:val="0"/>
          <w:sz w:val="28"/>
          <w:szCs w:val="28"/>
        </w:rPr>
        <w:t>线电视工程配套费</w:t>
      </w:r>
      <w:r w:rsidR="002E4C70" w:rsidRPr="009675FC">
        <w:rPr>
          <w:rFonts w:ascii="方正仿宋_GBK" w:eastAsia="方正仿宋_GBK" w:hAnsi="宋体" w:cs="宋体" w:hint="eastAsia"/>
          <w:kern w:val="0"/>
          <w:sz w:val="28"/>
          <w:szCs w:val="28"/>
        </w:rPr>
        <w:t>暂授权市、县人民政府定价</w:t>
      </w:r>
      <w:r w:rsidR="002E4C70">
        <w:rPr>
          <w:rFonts w:ascii="方正仿宋_GBK" w:eastAsia="方正仿宋_GBK" w:hAnsi="宋体" w:cs="宋体" w:hint="eastAsia"/>
          <w:kern w:val="0"/>
          <w:sz w:val="28"/>
          <w:szCs w:val="28"/>
        </w:rPr>
        <w:t>，</w:t>
      </w:r>
      <w:r w:rsidR="002E4C70" w:rsidRPr="00076F21">
        <w:rPr>
          <w:rFonts w:ascii="方正仿宋_GBK" w:eastAsia="方正仿宋_GBK" w:hAnsi="宋体" w:cs="宋体" w:hint="eastAsia"/>
          <w:kern w:val="0"/>
          <w:sz w:val="28"/>
          <w:szCs w:val="28"/>
        </w:rPr>
        <w:t>待法律、法规修改后或</w:t>
      </w:r>
      <w:r w:rsidR="00342DEE">
        <w:rPr>
          <w:rFonts w:ascii="方正仿宋_GBK" w:eastAsia="方正仿宋_GBK" w:hAnsi="宋体" w:cs="宋体" w:hint="eastAsia"/>
          <w:kern w:val="0"/>
          <w:sz w:val="28"/>
          <w:szCs w:val="28"/>
        </w:rPr>
        <w:t>者</w:t>
      </w:r>
      <w:r w:rsidR="002E4C70" w:rsidRPr="00076F21">
        <w:rPr>
          <w:rFonts w:ascii="方正仿宋_GBK" w:eastAsia="方正仿宋_GBK" w:hAnsi="宋体" w:cs="宋体" w:hint="eastAsia"/>
          <w:kern w:val="0"/>
          <w:sz w:val="28"/>
          <w:szCs w:val="28"/>
        </w:rPr>
        <w:t>国家改革方案出台后按规定执行。</w:t>
      </w:r>
    </w:p>
    <w:p w14:paraId="49533258" w14:textId="77777777" w:rsidR="002E4C70" w:rsidRPr="002E4C70" w:rsidRDefault="002E4C70" w:rsidP="002E4C70">
      <w:pPr>
        <w:spacing w:line="420" w:lineRule="exact"/>
        <w:ind w:firstLineChars="200" w:firstLine="560"/>
        <w:rPr>
          <w:rFonts w:ascii="方正仿宋_GBK" w:eastAsia="方正仿宋_GBK" w:hAnsi="宋体" w:cs="宋体"/>
          <w:kern w:val="0"/>
          <w:sz w:val="28"/>
          <w:szCs w:val="28"/>
        </w:rPr>
      </w:pPr>
      <w:r>
        <w:rPr>
          <w:rFonts w:ascii="方正仿宋_GBK" w:eastAsia="方正仿宋_GBK" w:hAnsi="宋体" w:cs="宋体" w:hint="eastAsia"/>
          <w:kern w:val="0"/>
          <w:sz w:val="28"/>
          <w:szCs w:val="28"/>
        </w:rPr>
        <w:t>八、行政事业性收费项目和标准的审批属于政府内部审批事项，继续按</w:t>
      </w:r>
      <w:r w:rsidRPr="002E4C70">
        <w:rPr>
          <w:rFonts w:ascii="方正仿宋_GBK" w:eastAsia="方正仿宋_GBK" w:hAnsi="宋体" w:cs="宋体" w:hint="eastAsia"/>
          <w:kern w:val="0"/>
          <w:sz w:val="28"/>
          <w:szCs w:val="28"/>
        </w:rPr>
        <w:t>现行办法管理。</w:t>
      </w:r>
    </w:p>
    <w:sectPr w:rsidR="002E4C70" w:rsidRPr="002E4C70" w:rsidSect="007F502F">
      <w:footerReference w:type="default" r:id="rId9"/>
      <w:pgSz w:w="16838" w:h="11906" w:orient="landscape"/>
      <w:pgMar w:top="1701" w:right="1474" w:bottom="1701"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ADBDEA" w14:textId="77777777" w:rsidR="006831F1" w:rsidRDefault="006831F1" w:rsidP="001248A4">
      <w:r>
        <w:separator/>
      </w:r>
    </w:p>
  </w:endnote>
  <w:endnote w:type="continuationSeparator" w:id="0">
    <w:p w14:paraId="5E9D0501" w14:textId="77777777" w:rsidR="006831F1" w:rsidRDefault="006831F1" w:rsidP="001248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notTrueType/>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2047922"/>
      <w:docPartObj>
        <w:docPartGallery w:val="Page Numbers (Bottom of Page)"/>
        <w:docPartUnique/>
      </w:docPartObj>
    </w:sdtPr>
    <w:sdtEndPr>
      <w:rPr>
        <w:rFonts w:ascii="宋体" w:hAnsi="宋体"/>
        <w:sz w:val="28"/>
        <w:szCs w:val="28"/>
      </w:rPr>
    </w:sdtEndPr>
    <w:sdtContent>
      <w:p w14:paraId="2008248A" w14:textId="60A46DC8" w:rsidR="001248A4" w:rsidRPr="004A5617" w:rsidRDefault="004A5617" w:rsidP="004A5617">
        <w:pPr>
          <w:pStyle w:val="a4"/>
          <w:numPr>
            <w:ilvl w:val="0"/>
            <w:numId w:val="2"/>
          </w:numPr>
          <w:jc w:val="center"/>
          <w:rPr>
            <w:rFonts w:ascii="宋体" w:hAnsi="宋体"/>
            <w:sz w:val="28"/>
            <w:szCs w:val="28"/>
          </w:rPr>
        </w:pPr>
        <w:r w:rsidRPr="004A5617">
          <w:rPr>
            <w:rFonts w:ascii="宋体" w:hAnsi="宋体"/>
            <w:sz w:val="28"/>
            <w:szCs w:val="28"/>
          </w:rPr>
          <w:fldChar w:fldCharType="begin"/>
        </w:r>
        <w:r w:rsidRPr="004A5617">
          <w:rPr>
            <w:rFonts w:ascii="宋体" w:hAnsi="宋体"/>
            <w:sz w:val="28"/>
            <w:szCs w:val="28"/>
          </w:rPr>
          <w:instrText>PAGE   \* MERGEFORMAT</w:instrText>
        </w:r>
        <w:r w:rsidRPr="004A5617">
          <w:rPr>
            <w:rFonts w:ascii="宋体" w:hAnsi="宋体"/>
            <w:sz w:val="28"/>
            <w:szCs w:val="28"/>
          </w:rPr>
          <w:fldChar w:fldCharType="separate"/>
        </w:r>
        <w:r w:rsidR="0009088A" w:rsidRPr="0009088A">
          <w:rPr>
            <w:rFonts w:ascii="宋体" w:hAnsi="宋体"/>
            <w:noProof/>
            <w:sz w:val="28"/>
            <w:szCs w:val="28"/>
            <w:lang w:val="zh-CN"/>
          </w:rPr>
          <w:t>2</w:t>
        </w:r>
        <w:r w:rsidRPr="004A5617">
          <w:rPr>
            <w:rFonts w:ascii="宋体" w:hAnsi="宋体"/>
            <w:sz w:val="28"/>
            <w:szCs w:val="28"/>
          </w:rPr>
          <w:fldChar w:fldCharType="end"/>
        </w:r>
        <w:r>
          <w:rPr>
            <w:rFonts w:ascii="宋体" w:hAnsi="宋体"/>
            <w:sz w:val="28"/>
            <w:szCs w:val="28"/>
          </w:rPr>
          <w:t xml:space="preserve"> </w:t>
        </w:r>
        <w:r>
          <w:rPr>
            <w:rFonts w:ascii="宋体" w:hAnsi="宋体" w:hint="eastAsia"/>
            <w:sz w:val="28"/>
            <w:szCs w:val="28"/>
          </w:rP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338182" w14:textId="77777777" w:rsidR="006831F1" w:rsidRDefault="006831F1" w:rsidP="001248A4">
      <w:r>
        <w:separator/>
      </w:r>
    </w:p>
  </w:footnote>
  <w:footnote w:type="continuationSeparator" w:id="0">
    <w:p w14:paraId="27367211" w14:textId="77777777" w:rsidR="006831F1" w:rsidRDefault="006831F1" w:rsidP="001248A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B3796C"/>
    <w:multiLevelType w:val="hybridMultilevel"/>
    <w:tmpl w:val="452872A0"/>
    <w:lvl w:ilvl="0" w:tplc="877E51B0">
      <w:numFmt w:val="bullet"/>
      <w:lvlText w:val="—"/>
      <w:lvlJc w:val="left"/>
      <w:pPr>
        <w:ind w:left="360" w:hanging="360"/>
      </w:pPr>
      <w:rPr>
        <w:rFonts w:ascii="Times New Roman" w:eastAsia="方正仿宋_GBK" w:hAnsi="Times New Roman" w:cs="Times New Roman"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
    <w:nsid w:val="7BC2114F"/>
    <w:multiLevelType w:val="hybridMultilevel"/>
    <w:tmpl w:val="01C4F88C"/>
    <w:lvl w:ilvl="0" w:tplc="BD503AE6">
      <w:start w:val="1"/>
      <w:numFmt w:val="bullet"/>
      <w:lvlText w:val="—"/>
      <w:lvlJc w:val="left"/>
      <w:pPr>
        <w:ind w:left="360" w:hanging="360"/>
      </w:pPr>
      <w:rPr>
        <w:rFonts w:ascii="宋体" w:eastAsia="宋体" w:hAnsi="宋体" w:cs="Times New Roman"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62B2"/>
    <w:rsid w:val="00000CD9"/>
    <w:rsid w:val="0000475C"/>
    <w:rsid w:val="00010DE1"/>
    <w:rsid w:val="00011C2C"/>
    <w:rsid w:val="00014E4A"/>
    <w:rsid w:val="00021F88"/>
    <w:rsid w:val="00025350"/>
    <w:rsid w:val="00037337"/>
    <w:rsid w:val="00046B95"/>
    <w:rsid w:val="00065AB0"/>
    <w:rsid w:val="00072ECD"/>
    <w:rsid w:val="00076F21"/>
    <w:rsid w:val="00081EE3"/>
    <w:rsid w:val="000827A4"/>
    <w:rsid w:val="0009088A"/>
    <w:rsid w:val="0009579B"/>
    <w:rsid w:val="000A6A48"/>
    <w:rsid w:val="000B0249"/>
    <w:rsid w:val="000C3E4F"/>
    <w:rsid w:val="000C7826"/>
    <w:rsid w:val="000D06C0"/>
    <w:rsid w:val="000F69D3"/>
    <w:rsid w:val="00100AA1"/>
    <w:rsid w:val="00100D33"/>
    <w:rsid w:val="001019A2"/>
    <w:rsid w:val="00102782"/>
    <w:rsid w:val="00123915"/>
    <w:rsid w:val="00123F91"/>
    <w:rsid w:val="001248A4"/>
    <w:rsid w:val="00124FB0"/>
    <w:rsid w:val="00127B37"/>
    <w:rsid w:val="001515CD"/>
    <w:rsid w:val="001672C9"/>
    <w:rsid w:val="00172707"/>
    <w:rsid w:val="00183F50"/>
    <w:rsid w:val="00185781"/>
    <w:rsid w:val="00186F6C"/>
    <w:rsid w:val="0019777F"/>
    <w:rsid w:val="001B62B2"/>
    <w:rsid w:val="001B6573"/>
    <w:rsid w:val="001C37B1"/>
    <w:rsid w:val="001C7025"/>
    <w:rsid w:val="001D254D"/>
    <w:rsid w:val="001E1A0E"/>
    <w:rsid w:val="001E247B"/>
    <w:rsid w:val="001E2937"/>
    <w:rsid w:val="001E747D"/>
    <w:rsid w:val="001F413C"/>
    <w:rsid w:val="001F4833"/>
    <w:rsid w:val="002051BF"/>
    <w:rsid w:val="002131E1"/>
    <w:rsid w:val="002153A9"/>
    <w:rsid w:val="00222794"/>
    <w:rsid w:val="00226623"/>
    <w:rsid w:val="00255936"/>
    <w:rsid w:val="00267327"/>
    <w:rsid w:val="00272928"/>
    <w:rsid w:val="00272D5D"/>
    <w:rsid w:val="002738CC"/>
    <w:rsid w:val="00274832"/>
    <w:rsid w:val="00275A18"/>
    <w:rsid w:val="00277240"/>
    <w:rsid w:val="00283A83"/>
    <w:rsid w:val="002857E4"/>
    <w:rsid w:val="002965EE"/>
    <w:rsid w:val="002A42BB"/>
    <w:rsid w:val="002C23E8"/>
    <w:rsid w:val="002C4FF7"/>
    <w:rsid w:val="002D7091"/>
    <w:rsid w:val="002E2CB8"/>
    <w:rsid w:val="002E4C70"/>
    <w:rsid w:val="002E5E7A"/>
    <w:rsid w:val="002E675B"/>
    <w:rsid w:val="002E6B52"/>
    <w:rsid w:val="002F0EF7"/>
    <w:rsid w:val="002F3078"/>
    <w:rsid w:val="002F5F82"/>
    <w:rsid w:val="0031468E"/>
    <w:rsid w:val="00315FB2"/>
    <w:rsid w:val="00321808"/>
    <w:rsid w:val="0032694B"/>
    <w:rsid w:val="00330D2B"/>
    <w:rsid w:val="00332478"/>
    <w:rsid w:val="00333229"/>
    <w:rsid w:val="0033406F"/>
    <w:rsid w:val="00342DEE"/>
    <w:rsid w:val="003450EA"/>
    <w:rsid w:val="00366F91"/>
    <w:rsid w:val="003700CD"/>
    <w:rsid w:val="0037447E"/>
    <w:rsid w:val="003807AB"/>
    <w:rsid w:val="00384489"/>
    <w:rsid w:val="00397F82"/>
    <w:rsid w:val="003A1517"/>
    <w:rsid w:val="003B5ED3"/>
    <w:rsid w:val="003C135B"/>
    <w:rsid w:val="003D5D63"/>
    <w:rsid w:val="003E4526"/>
    <w:rsid w:val="003E5B1A"/>
    <w:rsid w:val="003F561A"/>
    <w:rsid w:val="003F727C"/>
    <w:rsid w:val="00403181"/>
    <w:rsid w:val="004408C6"/>
    <w:rsid w:val="00465B32"/>
    <w:rsid w:val="00483D2E"/>
    <w:rsid w:val="004A031E"/>
    <w:rsid w:val="004A0E65"/>
    <w:rsid w:val="004A5617"/>
    <w:rsid w:val="004B19FD"/>
    <w:rsid w:val="004B2DCB"/>
    <w:rsid w:val="004E5CFC"/>
    <w:rsid w:val="004E7340"/>
    <w:rsid w:val="004E780E"/>
    <w:rsid w:val="004F6769"/>
    <w:rsid w:val="0050589F"/>
    <w:rsid w:val="005059F3"/>
    <w:rsid w:val="00513149"/>
    <w:rsid w:val="005260E8"/>
    <w:rsid w:val="00541F03"/>
    <w:rsid w:val="005469BF"/>
    <w:rsid w:val="005478D0"/>
    <w:rsid w:val="00552130"/>
    <w:rsid w:val="00566223"/>
    <w:rsid w:val="00577FA2"/>
    <w:rsid w:val="00581B63"/>
    <w:rsid w:val="00596C39"/>
    <w:rsid w:val="00597539"/>
    <w:rsid w:val="005A77B8"/>
    <w:rsid w:val="005C1D20"/>
    <w:rsid w:val="005C3D6A"/>
    <w:rsid w:val="005D0C27"/>
    <w:rsid w:val="005D1077"/>
    <w:rsid w:val="005D1529"/>
    <w:rsid w:val="005D380F"/>
    <w:rsid w:val="005E0572"/>
    <w:rsid w:val="005E3611"/>
    <w:rsid w:val="00602DAF"/>
    <w:rsid w:val="0061219D"/>
    <w:rsid w:val="0062248C"/>
    <w:rsid w:val="006342B1"/>
    <w:rsid w:val="006354C1"/>
    <w:rsid w:val="00640396"/>
    <w:rsid w:val="006637F3"/>
    <w:rsid w:val="00663F3F"/>
    <w:rsid w:val="0068082B"/>
    <w:rsid w:val="006831F1"/>
    <w:rsid w:val="00684B77"/>
    <w:rsid w:val="006A0019"/>
    <w:rsid w:val="006A2F82"/>
    <w:rsid w:val="006A3E23"/>
    <w:rsid w:val="006A60AC"/>
    <w:rsid w:val="006B11DC"/>
    <w:rsid w:val="006B12C7"/>
    <w:rsid w:val="006B3B56"/>
    <w:rsid w:val="006B44DB"/>
    <w:rsid w:val="006E08C3"/>
    <w:rsid w:val="006F4D91"/>
    <w:rsid w:val="0070167C"/>
    <w:rsid w:val="0071366E"/>
    <w:rsid w:val="00717B2E"/>
    <w:rsid w:val="00723293"/>
    <w:rsid w:val="00735803"/>
    <w:rsid w:val="00744CD9"/>
    <w:rsid w:val="00746A00"/>
    <w:rsid w:val="0076515D"/>
    <w:rsid w:val="00772484"/>
    <w:rsid w:val="00782305"/>
    <w:rsid w:val="007A7758"/>
    <w:rsid w:val="007B08EC"/>
    <w:rsid w:val="007B247D"/>
    <w:rsid w:val="007B4FE6"/>
    <w:rsid w:val="007D05E8"/>
    <w:rsid w:val="007E0010"/>
    <w:rsid w:val="007E4EFE"/>
    <w:rsid w:val="007F4E93"/>
    <w:rsid w:val="007F502F"/>
    <w:rsid w:val="00802431"/>
    <w:rsid w:val="00806AB2"/>
    <w:rsid w:val="008145A7"/>
    <w:rsid w:val="0085322F"/>
    <w:rsid w:val="00857709"/>
    <w:rsid w:val="00861B0A"/>
    <w:rsid w:val="00873F17"/>
    <w:rsid w:val="008850A1"/>
    <w:rsid w:val="008921CA"/>
    <w:rsid w:val="00894E46"/>
    <w:rsid w:val="008A081F"/>
    <w:rsid w:val="008A4116"/>
    <w:rsid w:val="008B2F3A"/>
    <w:rsid w:val="008B4D40"/>
    <w:rsid w:val="008D19AF"/>
    <w:rsid w:val="008E3194"/>
    <w:rsid w:val="008E6812"/>
    <w:rsid w:val="008F3E22"/>
    <w:rsid w:val="008F5601"/>
    <w:rsid w:val="009130B4"/>
    <w:rsid w:val="00916FEB"/>
    <w:rsid w:val="00922DE3"/>
    <w:rsid w:val="0092473D"/>
    <w:rsid w:val="00924A4E"/>
    <w:rsid w:val="009258F9"/>
    <w:rsid w:val="009272BD"/>
    <w:rsid w:val="00936F21"/>
    <w:rsid w:val="00956669"/>
    <w:rsid w:val="00960969"/>
    <w:rsid w:val="00961E4D"/>
    <w:rsid w:val="009675FC"/>
    <w:rsid w:val="00972733"/>
    <w:rsid w:val="00980880"/>
    <w:rsid w:val="009B3F80"/>
    <w:rsid w:val="009B6C8D"/>
    <w:rsid w:val="009C16BC"/>
    <w:rsid w:val="009C3011"/>
    <w:rsid w:val="009D22F9"/>
    <w:rsid w:val="009F6BA4"/>
    <w:rsid w:val="00A0219C"/>
    <w:rsid w:val="00A3541A"/>
    <w:rsid w:val="00A355B4"/>
    <w:rsid w:val="00A37857"/>
    <w:rsid w:val="00A40913"/>
    <w:rsid w:val="00A4339D"/>
    <w:rsid w:val="00A455B2"/>
    <w:rsid w:val="00A46D08"/>
    <w:rsid w:val="00A539E1"/>
    <w:rsid w:val="00A63BA8"/>
    <w:rsid w:val="00A66E45"/>
    <w:rsid w:val="00A670CA"/>
    <w:rsid w:val="00A71E94"/>
    <w:rsid w:val="00A77F8F"/>
    <w:rsid w:val="00A875A9"/>
    <w:rsid w:val="00AA1EB5"/>
    <w:rsid w:val="00AA5DE8"/>
    <w:rsid w:val="00AC5F1E"/>
    <w:rsid w:val="00AD6C92"/>
    <w:rsid w:val="00AE1B09"/>
    <w:rsid w:val="00AE3A0E"/>
    <w:rsid w:val="00AF3301"/>
    <w:rsid w:val="00B03CE5"/>
    <w:rsid w:val="00B041AC"/>
    <w:rsid w:val="00B07E11"/>
    <w:rsid w:val="00B126B4"/>
    <w:rsid w:val="00B1432D"/>
    <w:rsid w:val="00B21650"/>
    <w:rsid w:val="00B34BB8"/>
    <w:rsid w:val="00B37272"/>
    <w:rsid w:val="00B5484F"/>
    <w:rsid w:val="00B80A66"/>
    <w:rsid w:val="00B93B02"/>
    <w:rsid w:val="00BA330E"/>
    <w:rsid w:val="00BA45B7"/>
    <w:rsid w:val="00BB4533"/>
    <w:rsid w:val="00BB478A"/>
    <w:rsid w:val="00BB6460"/>
    <w:rsid w:val="00BB77E3"/>
    <w:rsid w:val="00BE0851"/>
    <w:rsid w:val="00BF2ABB"/>
    <w:rsid w:val="00C062D9"/>
    <w:rsid w:val="00C0689C"/>
    <w:rsid w:val="00C116F9"/>
    <w:rsid w:val="00C23D79"/>
    <w:rsid w:val="00C30A0B"/>
    <w:rsid w:val="00C40E16"/>
    <w:rsid w:val="00C45B48"/>
    <w:rsid w:val="00C45E92"/>
    <w:rsid w:val="00C54363"/>
    <w:rsid w:val="00C5665B"/>
    <w:rsid w:val="00C8012F"/>
    <w:rsid w:val="00C9194A"/>
    <w:rsid w:val="00C922FD"/>
    <w:rsid w:val="00C96333"/>
    <w:rsid w:val="00CC3F97"/>
    <w:rsid w:val="00CC71CE"/>
    <w:rsid w:val="00CE54B1"/>
    <w:rsid w:val="00D3368A"/>
    <w:rsid w:val="00D522AF"/>
    <w:rsid w:val="00D53248"/>
    <w:rsid w:val="00D83749"/>
    <w:rsid w:val="00D87709"/>
    <w:rsid w:val="00D97928"/>
    <w:rsid w:val="00DB120C"/>
    <w:rsid w:val="00DB6E3D"/>
    <w:rsid w:val="00DC43BF"/>
    <w:rsid w:val="00DC7C20"/>
    <w:rsid w:val="00DF2A34"/>
    <w:rsid w:val="00E530CD"/>
    <w:rsid w:val="00E533FF"/>
    <w:rsid w:val="00E606B8"/>
    <w:rsid w:val="00E65D94"/>
    <w:rsid w:val="00E741F4"/>
    <w:rsid w:val="00E77374"/>
    <w:rsid w:val="00E839DD"/>
    <w:rsid w:val="00E953D0"/>
    <w:rsid w:val="00EB2851"/>
    <w:rsid w:val="00EC7857"/>
    <w:rsid w:val="00ED038A"/>
    <w:rsid w:val="00EE7E66"/>
    <w:rsid w:val="00F04990"/>
    <w:rsid w:val="00F14BC4"/>
    <w:rsid w:val="00F16F97"/>
    <w:rsid w:val="00F217BD"/>
    <w:rsid w:val="00F22CC6"/>
    <w:rsid w:val="00F415BA"/>
    <w:rsid w:val="00F43D66"/>
    <w:rsid w:val="00F64326"/>
    <w:rsid w:val="00F71320"/>
    <w:rsid w:val="00F718C5"/>
    <w:rsid w:val="00F71C9A"/>
    <w:rsid w:val="00F732AA"/>
    <w:rsid w:val="00F77F84"/>
    <w:rsid w:val="00FA6BBA"/>
    <w:rsid w:val="00FB2F49"/>
    <w:rsid w:val="00FB7745"/>
    <w:rsid w:val="00FC6F3F"/>
    <w:rsid w:val="00FD135B"/>
    <w:rsid w:val="00FF27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A5C8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62B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0">
    <w:name w:val="p0"/>
    <w:basedOn w:val="a"/>
    <w:rsid w:val="001B62B2"/>
    <w:pPr>
      <w:widowControl/>
      <w:spacing w:before="100" w:beforeAutospacing="1" w:after="100" w:afterAutospacing="1"/>
      <w:jc w:val="left"/>
    </w:pPr>
    <w:rPr>
      <w:rFonts w:ascii="宋体" w:hAnsi="宋体" w:cs="宋体"/>
      <w:kern w:val="0"/>
      <w:sz w:val="24"/>
    </w:rPr>
  </w:style>
  <w:style w:type="paragraph" w:styleId="a3">
    <w:name w:val="header"/>
    <w:basedOn w:val="a"/>
    <w:link w:val="Char"/>
    <w:uiPriority w:val="99"/>
    <w:unhideWhenUsed/>
    <w:rsid w:val="001248A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248A4"/>
    <w:rPr>
      <w:rFonts w:ascii="Times New Roman" w:eastAsia="宋体" w:hAnsi="Times New Roman" w:cs="Times New Roman"/>
      <w:sz w:val="18"/>
      <w:szCs w:val="18"/>
    </w:rPr>
  </w:style>
  <w:style w:type="paragraph" w:styleId="a4">
    <w:name w:val="footer"/>
    <w:basedOn w:val="a"/>
    <w:link w:val="Char0"/>
    <w:uiPriority w:val="99"/>
    <w:unhideWhenUsed/>
    <w:rsid w:val="001248A4"/>
    <w:pPr>
      <w:tabs>
        <w:tab w:val="center" w:pos="4153"/>
        <w:tab w:val="right" w:pos="8306"/>
      </w:tabs>
      <w:snapToGrid w:val="0"/>
      <w:jc w:val="left"/>
    </w:pPr>
    <w:rPr>
      <w:sz w:val="18"/>
      <w:szCs w:val="18"/>
    </w:rPr>
  </w:style>
  <w:style w:type="character" w:customStyle="1" w:styleId="Char0">
    <w:name w:val="页脚 Char"/>
    <w:basedOn w:val="a0"/>
    <w:link w:val="a4"/>
    <w:uiPriority w:val="99"/>
    <w:rsid w:val="001248A4"/>
    <w:rPr>
      <w:rFonts w:ascii="Times New Roman" w:eastAsia="宋体" w:hAnsi="Times New Roman" w:cs="Times New Roman"/>
      <w:sz w:val="18"/>
      <w:szCs w:val="18"/>
    </w:rPr>
  </w:style>
  <w:style w:type="paragraph" w:styleId="a5">
    <w:name w:val="footnote text"/>
    <w:basedOn w:val="a"/>
    <w:link w:val="Char1"/>
    <w:uiPriority w:val="99"/>
    <w:semiHidden/>
    <w:unhideWhenUsed/>
    <w:rsid w:val="006637F3"/>
    <w:pPr>
      <w:snapToGrid w:val="0"/>
      <w:jc w:val="left"/>
    </w:pPr>
    <w:rPr>
      <w:sz w:val="18"/>
      <w:szCs w:val="18"/>
    </w:rPr>
  </w:style>
  <w:style w:type="character" w:customStyle="1" w:styleId="Char1">
    <w:name w:val="脚注文本 Char"/>
    <w:basedOn w:val="a0"/>
    <w:link w:val="a5"/>
    <w:uiPriority w:val="99"/>
    <w:semiHidden/>
    <w:rsid w:val="006637F3"/>
    <w:rPr>
      <w:rFonts w:ascii="Times New Roman" w:eastAsia="宋体" w:hAnsi="Times New Roman" w:cs="Times New Roman"/>
      <w:sz w:val="18"/>
      <w:szCs w:val="18"/>
    </w:rPr>
  </w:style>
  <w:style w:type="character" w:styleId="a6">
    <w:name w:val="footnote reference"/>
    <w:basedOn w:val="a0"/>
    <w:uiPriority w:val="99"/>
    <w:semiHidden/>
    <w:unhideWhenUsed/>
    <w:rsid w:val="006637F3"/>
    <w:rPr>
      <w:vertAlign w:val="superscript"/>
    </w:rPr>
  </w:style>
  <w:style w:type="paragraph" w:styleId="a7">
    <w:name w:val="endnote text"/>
    <w:basedOn w:val="a"/>
    <w:link w:val="Char2"/>
    <w:uiPriority w:val="99"/>
    <w:semiHidden/>
    <w:unhideWhenUsed/>
    <w:rsid w:val="002E675B"/>
    <w:pPr>
      <w:snapToGrid w:val="0"/>
      <w:jc w:val="left"/>
    </w:pPr>
  </w:style>
  <w:style w:type="character" w:customStyle="1" w:styleId="Char2">
    <w:name w:val="尾注文本 Char"/>
    <w:basedOn w:val="a0"/>
    <w:link w:val="a7"/>
    <w:uiPriority w:val="99"/>
    <w:semiHidden/>
    <w:rsid w:val="002E675B"/>
    <w:rPr>
      <w:rFonts w:ascii="Times New Roman" w:eastAsia="宋体" w:hAnsi="Times New Roman" w:cs="Times New Roman"/>
      <w:szCs w:val="24"/>
    </w:rPr>
  </w:style>
  <w:style w:type="character" w:styleId="a8">
    <w:name w:val="endnote reference"/>
    <w:basedOn w:val="a0"/>
    <w:uiPriority w:val="99"/>
    <w:semiHidden/>
    <w:unhideWhenUsed/>
    <w:rsid w:val="002E675B"/>
    <w:rPr>
      <w:vertAlign w:val="superscript"/>
    </w:rPr>
  </w:style>
  <w:style w:type="paragraph" w:styleId="a9">
    <w:name w:val="Balloon Text"/>
    <w:basedOn w:val="a"/>
    <w:link w:val="Char3"/>
    <w:uiPriority w:val="99"/>
    <w:semiHidden/>
    <w:unhideWhenUsed/>
    <w:rsid w:val="001E247B"/>
    <w:rPr>
      <w:sz w:val="18"/>
      <w:szCs w:val="18"/>
    </w:rPr>
  </w:style>
  <w:style w:type="character" w:customStyle="1" w:styleId="Char3">
    <w:name w:val="批注框文本 Char"/>
    <w:basedOn w:val="a0"/>
    <w:link w:val="a9"/>
    <w:uiPriority w:val="99"/>
    <w:semiHidden/>
    <w:rsid w:val="001E247B"/>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62B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0">
    <w:name w:val="p0"/>
    <w:basedOn w:val="a"/>
    <w:rsid w:val="001B62B2"/>
    <w:pPr>
      <w:widowControl/>
      <w:spacing w:before="100" w:beforeAutospacing="1" w:after="100" w:afterAutospacing="1"/>
      <w:jc w:val="left"/>
    </w:pPr>
    <w:rPr>
      <w:rFonts w:ascii="宋体" w:hAnsi="宋体" w:cs="宋体"/>
      <w:kern w:val="0"/>
      <w:sz w:val="24"/>
    </w:rPr>
  </w:style>
  <w:style w:type="paragraph" w:styleId="a3">
    <w:name w:val="header"/>
    <w:basedOn w:val="a"/>
    <w:link w:val="Char"/>
    <w:uiPriority w:val="99"/>
    <w:unhideWhenUsed/>
    <w:rsid w:val="001248A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248A4"/>
    <w:rPr>
      <w:rFonts w:ascii="Times New Roman" w:eastAsia="宋体" w:hAnsi="Times New Roman" w:cs="Times New Roman"/>
      <w:sz w:val="18"/>
      <w:szCs w:val="18"/>
    </w:rPr>
  </w:style>
  <w:style w:type="paragraph" w:styleId="a4">
    <w:name w:val="footer"/>
    <w:basedOn w:val="a"/>
    <w:link w:val="Char0"/>
    <w:uiPriority w:val="99"/>
    <w:unhideWhenUsed/>
    <w:rsid w:val="001248A4"/>
    <w:pPr>
      <w:tabs>
        <w:tab w:val="center" w:pos="4153"/>
        <w:tab w:val="right" w:pos="8306"/>
      </w:tabs>
      <w:snapToGrid w:val="0"/>
      <w:jc w:val="left"/>
    </w:pPr>
    <w:rPr>
      <w:sz w:val="18"/>
      <w:szCs w:val="18"/>
    </w:rPr>
  </w:style>
  <w:style w:type="character" w:customStyle="1" w:styleId="Char0">
    <w:name w:val="页脚 Char"/>
    <w:basedOn w:val="a0"/>
    <w:link w:val="a4"/>
    <w:uiPriority w:val="99"/>
    <w:rsid w:val="001248A4"/>
    <w:rPr>
      <w:rFonts w:ascii="Times New Roman" w:eastAsia="宋体" w:hAnsi="Times New Roman" w:cs="Times New Roman"/>
      <w:sz w:val="18"/>
      <w:szCs w:val="18"/>
    </w:rPr>
  </w:style>
  <w:style w:type="paragraph" w:styleId="a5">
    <w:name w:val="footnote text"/>
    <w:basedOn w:val="a"/>
    <w:link w:val="Char1"/>
    <w:uiPriority w:val="99"/>
    <w:semiHidden/>
    <w:unhideWhenUsed/>
    <w:rsid w:val="006637F3"/>
    <w:pPr>
      <w:snapToGrid w:val="0"/>
      <w:jc w:val="left"/>
    </w:pPr>
    <w:rPr>
      <w:sz w:val="18"/>
      <w:szCs w:val="18"/>
    </w:rPr>
  </w:style>
  <w:style w:type="character" w:customStyle="1" w:styleId="Char1">
    <w:name w:val="脚注文本 Char"/>
    <w:basedOn w:val="a0"/>
    <w:link w:val="a5"/>
    <w:uiPriority w:val="99"/>
    <w:semiHidden/>
    <w:rsid w:val="006637F3"/>
    <w:rPr>
      <w:rFonts w:ascii="Times New Roman" w:eastAsia="宋体" w:hAnsi="Times New Roman" w:cs="Times New Roman"/>
      <w:sz w:val="18"/>
      <w:szCs w:val="18"/>
    </w:rPr>
  </w:style>
  <w:style w:type="character" w:styleId="a6">
    <w:name w:val="footnote reference"/>
    <w:basedOn w:val="a0"/>
    <w:uiPriority w:val="99"/>
    <w:semiHidden/>
    <w:unhideWhenUsed/>
    <w:rsid w:val="006637F3"/>
    <w:rPr>
      <w:vertAlign w:val="superscript"/>
    </w:rPr>
  </w:style>
  <w:style w:type="paragraph" w:styleId="a7">
    <w:name w:val="endnote text"/>
    <w:basedOn w:val="a"/>
    <w:link w:val="Char2"/>
    <w:uiPriority w:val="99"/>
    <w:semiHidden/>
    <w:unhideWhenUsed/>
    <w:rsid w:val="002E675B"/>
    <w:pPr>
      <w:snapToGrid w:val="0"/>
      <w:jc w:val="left"/>
    </w:pPr>
  </w:style>
  <w:style w:type="character" w:customStyle="1" w:styleId="Char2">
    <w:name w:val="尾注文本 Char"/>
    <w:basedOn w:val="a0"/>
    <w:link w:val="a7"/>
    <w:uiPriority w:val="99"/>
    <w:semiHidden/>
    <w:rsid w:val="002E675B"/>
    <w:rPr>
      <w:rFonts w:ascii="Times New Roman" w:eastAsia="宋体" w:hAnsi="Times New Roman" w:cs="Times New Roman"/>
      <w:szCs w:val="24"/>
    </w:rPr>
  </w:style>
  <w:style w:type="character" w:styleId="a8">
    <w:name w:val="endnote reference"/>
    <w:basedOn w:val="a0"/>
    <w:uiPriority w:val="99"/>
    <w:semiHidden/>
    <w:unhideWhenUsed/>
    <w:rsid w:val="002E675B"/>
    <w:rPr>
      <w:vertAlign w:val="superscript"/>
    </w:rPr>
  </w:style>
  <w:style w:type="paragraph" w:styleId="a9">
    <w:name w:val="Balloon Text"/>
    <w:basedOn w:val="a"/>
    <w:link w:val="Char3"/>
    <w:uiPriority w:val="99"/>
    <w:semiHidden/>
    <w:unhideWhenUsed/>
    <w:rsid w:val="001E247B"/>
    <w:rPr>
      <w:sz w:val="18"/>
      <w:szCs w:val="18"/>
    </w:rPr>
  </w:style>
  <w:style w:type="character" w:customStyle="1" w:styleId="Char3">
    <w:name w:val="批注框文本 Char"/>
    <w:basedOn w:val="a0"/>
    <w:link w:val="a9"/>
    <w:uiPriority w:val="99"/>
    <w:semiHidden/>
    <w:rsid w:val="001E247B"/>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E63109-4839-45D3-BF7C-FFCFC82594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1010</TotalTime>
  <Pages>6</Pages>
  <Words>483</Words>
  <Characters>2758</Characters>
  <Application>Microsoft Office Word</Application>
  <DocSecurity>0</DocSecurity>
  <Lines>22</Lines>
  <Paragraphs>6</Paragraphs>
  <ScaleCrop>false</ScaleCrop>
  <Company>Microsoft</Company>
  <LinksUpToDate>false</LinksUpToDate>
  <CharactersWithSpaces>3235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朱广云</dc:creator>
  <cp:lastModifiedBy>CasyZhu</cp:lastModifiedBy>
  <cp:revision>157</cp:revision>
  <cp:lastPrinted>2022-01-17T02:01:00Z</cp:lastPrinted>
  <dcterms:created xsi:type="dcterms:W3CDTF">2020-07-02T02:55:00Z</dcterms:created>
  <dcterms:modified xsi:type="dcterms:W3CDTF">2023-05-06T10:43:00Z</dcterms:modified>
</cp:coreProperties>
</file>